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8C" w:rsidRPr="000A277D" w:rsidRDefault="003C559A">
      <w:pPr>
        <w:widowControl/>
        <w:jc w:val="left"/>
        <w:rPr>
          <w:rFonts w:eastAsia="黑体"/>
          <w:sz w:val="28"/>
          <w:szCs w:val="28"/>
        </w:rPr>
      </w:pPr>
      <w:bookmarkStart w:id="0" w:name="_GoBack"/>
      <w:bookmarkEnd w:id="0"/>
      <w:r w:rsidRPr="000A277D">
        <w:rPr>
          <w:rFonts w:eastAsia="黑体" w:hint="eastAsia"/>
          <w:sz w:val="28"/>
          <w:szCs w:val="28"/>
        </w:rPr>
        <w:t>附件</w:t>
      </w:r>
      <w:r w:rsidRPr="000A277D">
        <w:rPr>
          <w:rFonts w:eastAsia="黑体" w:hint="eastAsia"/>
          <w:sz w:val="28"/>
          <w:szCs w:val="28"/>
        </w:rPr>
        <w:t>2</w:t>
      </w:r>
      <w:r w:rsidRPr="000A277D">
        <w:rPr>
          <w:rFonts w:eastAsia="黑体" w:hint="eastAsia"/>
          <w:sz w:val="28"/>
          <w:szCs w:val="28"/>
        </w:rPr>
        <w:t>：</w:t>
      </w:r>
      <w:r w:rsidR="00133472" w:rsidRPr="000A277D">
        <w:rPr>
          <w:rFonts w:eastAsia="黑体" w:hint="eastAsia"/>
          <w:sz w:val="28"/>
          <w:szCs w:val="28"/>
        </w:rPr>
        <w:t>项目简介</w:t>
      </w:r>
    </w:p>
    <w:p w:rsidR="003C559A" w:rsidRPr="000A277D" w:rsidRDefault="003C559A">
      <w:pPr>
        <w:widowControl/>
        <w:jc w:val="left"/>
        <w:rPr>
          <w:rFonts w:eastAsia="黑体"/>
          <w:sz w:val="28"/>
          <w:szCs w:val="28"/>
        </w:rPr>
      </w:pPr>
    </w:p>
    <w:p w:rsidR="003C559A" w:rsidRPr="000A277D" w:rsidRDefault="003C559A" w:rsidP="00133472">
      <w:pPr>
        <w:spacing w:line="360" w:lineRule="auto"/>
        <w:jc w:val="center"/>
        <w:rPr>
          <w:rFonts w:eastAsia="仿宋"/>
          <w:b/>
          <w:sz w:val="32"/>
          <w:szCs w:val="24"/>
        </w:rPr>
      </w:pPr>
      <w:r w:rsidRPr="000A277D">
        <w:rPr>
          <w:rFonts w:eastAsia="仿宋" w:hint="eastAsia"/>
          <w:b/>
          <w:sz w:val="32"/>
          <w:szCs w:val="24"/>
        </w:rPr>
        <w:t>新加坡国立大学暑期线</w:t>
      </w:r>
      <w:proofErr w:type="gramStart"/>
      <w:r w:rsidRPr="000A277D">
        <w:rPr>
          <w:rFonts w:eastAsia="仿宋" w:hint="eastAsia"/>
          <w:b/>
          <w:sz w:val="32"/>
          <w:szCs w:val="24"/>
        </w:rPr>
        <w:t>上科研</w:t>
      </w:r>
      <w:proofErr w:type="gramEnd"/>
      <w:r w:rsidRPr="000A277D">
        <w:rPr>
          <w:rFonts w:eastAsia="仿宋" w:hint="eastAsia"/>
          <w:b/>
          <w:sz w:val="32"/>
          <w:szCs w:val="24"/>
        </w:rPr>
        <w:t>实践项目：机器人与智能机器</w:t>
      </w:r>
    </w:p>
    <w:p w:rsidR="003C559A" w:rsidRPr="000A277D" w:rsidRDefault="003C559A" w:rsidP="00133472">
      <w:pPr>
        <w:spacing w:line="360" w:lineRule="auto"/>
        <w:jc w:val="center"/>
        <w:rPr>
          <w:rFonts w:eastAsia="仿宋"/>
          <w:b/>
          <w:sz w:val="32"/>
          <w:szCs w:val="24"/>
        </w:rPr>
      </w:pPr>
      <w:r w:rsidRPr="000A277D">
        <w:rPr>
          <w:rFonts w:eastAsia="仿宋" w:hint="eastAsia"/>
          <w:b/>
          <w:sz w:val="32"/>
          <w:szCs w:val="24"/>
        </w:rPr>
        <w:t>（</w:t>
      </w:r>
      <w:r w:rsidRPr="000A277D">
        <w:rPr>
          <w:rFonts w:eastAsia="仿宋"/>
          <w:b/>
          <w:sz w:val="32"/>
          <w:szCs w:val="24"/>
        </w:rPr>
        <w:t>ROBOTICS AND INTELLIGENT MACHINES</w:t>
      </w:r>
      <w:r w:rsidRPr="000A277D">
        <w:rPr>
          <w:rFonts w:eastAsia="仿宋" w:hint="eastAsia"/>
          <w:b/>
          <w:sz w:val="32"/>
          <w:szCs w:val="24"/>
        </w:rPr>
        <w:t>）</w:t>
      </w:r>
    </w:p>
    <w:p w:rsidR="003C559A" w:rsidRPr="000A277D" w:rsidRDefault="007A220B" w:rsidP="007A220B">
      <w:pPr>
        <w:widowControl/>
        <w:snapToGrid w:val="0"/>
        <w:spacing w:beforeLines="50" w:before="120" w:afterLines="50" w:after="120" w:line="520" w:lineRule="exact"/>
        <w:jc w:val="left"/>
        <w:rPr>
          <w:rFonts w:eastAsia="仿宋"/>
          <w:b/>
          <w:sz w:val="24"/>
          <w:szCs w:val="24"/>
        </w:rPr>
      </w:pPr>
      <w:r w:rsidRPr="000A277D">
        <w:rPr>
          <w:rFonts w:eastAsia="仿宋" w:hint="eastAsia"/>
          <w:b/>
          <w:sz w:val="24"/>
          <w:szCs w:val="24"/>
        </w:rPr>
        <w:t>一、</w:t>
      </w:r>
      <w:r w:rsidR="003C559A" w:rsidRPr="000A277D">
        <w:rPr>
          <w:rFonts w:eastAsia="仿宋" w:hint="eastAsia"/>
          <w:b/>
          <w:sz w:val="24"/>
          <w:szCs w:val="24"/>
        </w:rPr>
        <w:t>项目简介</w:t>
      </w:r>
    </w:p>
    <w:p w:rsidR="003C559A" w:rsidRPr="000A277D" w:rsidRDefault="003C559A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该</w:t>
      </w:r>
      <w:r w:rsidRPr="000A277D">
        <w:rPr>
          <w:rFonts w:eastAsia="仿宋" w:hint="eastAsia"/>
          <w:sz w:val="24"/>
          <w:szCs w:val="24"/>
        </w:rPr>
        <w:t>项目</w:t>
      </w:r>
      <w:r w:rsidRPr="000A277D">
        <w:rPr>
          <w:rFonts w:eastAsia="仿宋"/>
          <w:sz w:val="24"/>
          <w:szCs w:val="24"/>
        </w:rPr>
        <w:t>介绍了机器人技术和智能机器</w:t>
      </w:r>
      <w:r w:rsidRPr="000A277D">
        <w:rPr>
          <w:rFonts w:eastAsia="仿宋" w:hint="eastAsia"/>
          <w:sz w:val="24"/>
          <w:szCs w:val="24"/>
        </w:rPr>
        <w:t>。项目</w:t>
      </w:r>
      <w:r w:rsidRPr="000A277D">
        <w:rPr>
          <w:rFonts w:eastAsia="仿宋"/>
          <w:sz w:val="24"/>
          <w:szCs w:val="24"/>
        </w:rPr>
        <w:t>涵盖软件</w:t>
      </w:r>
      <w:r w:rsidRPr="000A277D">
        <w:rPr>
          <w:rFonts w:eastAsia="仿宋" w:hint="eastAsia"/>
          <w:sz w:val="24"/>
          <w:szCs w:val="24"/>
        </w:rPr>
        <w:t>、</w:t>
      </w:r>
      <w:r w:rsidRPr="000A277D">
        <w:rPr>
          <w:rFonts w:eastAsia="仿宋"/>
          <w:sz w:val="24"/>
          <w:szCs w:val="24"/>
        </w:rPr>
        <w:t>硬件架构，包括系统的各个组件以及</w:t>
      </w:r>
      <w:r w:rsidRPr="000A277D">
        <w:rPr>
          <w:rFonts w:eastAsia="仿宋" w:hint="eastAsia"/>
          <w:sz w:val="24"/>
          <w:szCs w:val="24"/>
        </w:rPr>
        <w:t>组件之间的交互方式</w:t>
      </w:r>
      <w:r w:rsidRPr="000A277D">
        <w:rPr>
          <w:rFonts w:eastAsia="仿宋"/>
          <w:sz w:val="24"/>
          <w:szCs w:val="24"/>
        </w:rPr>
        <w:t>。</w:t>
      </w:r>
      <w:r w:rsidRPr="000A277D">
        <w:rPr>
          <w:rFonts w:eastAsia="仿宋" w:hint="eastAsia"/>
          <w:sz w:val="24"/>
          <w:szCs w:val="24"/>
        </w:rPr>
        <w:t>项目的学</w:t>
      </w:r>
      <w:r w:rsidRPr="000A277D">
        <w:rPr>
          <w:rFonts w:eastAsia="仿宋"/>
          <w:sz w:val="24"/>
          <w:szCs w:val="24"/>
        </w:rPr>
        <w:t>习成果包括理解以下内容</w:t>
      </w:r>
      <w:r w:rsidRPr="000A277D">
        <w:rPr>
          <w:rFonts w:eastAsia="仿宋" w:hint="eastAsia"/>
          <w:sz w:val="24"/>
          <w:szCs w:val="24"/>
        </w:rPr>
        <w:t>：</w:t>
      </w:r>
    </w:p>
    <w:p w:rsidR="003C559A" w:rsidRPr="000A277D" w:rsidRDefault="003C559A" w:rsidP="000A277D">
      <w:pPr>
        <w:pStyle w:val="a9"/>
        <w:numPr>
          <w:ilvl w:val="0"/>
          <w:numId w:val="18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什么</w:t>
      </w:r>
      <w:r w:rsidRPr="000A277D">
        <w:rPr>
          <w:rFonts w:eastAsia="仿宋" w:hint="eastAsia"/>
          <w:sz w:val="24"/>
          <w:szCs w:val="24"/>
        </w:rPr>
        <w:t>是</w:t>
      </w:r>
      <w:r w:rsidRPr="000A277D">
        <w:rPr>
          <w:rFonts w:eastAsia="仿宋"/>
          <w:sz w:val="24"/>
          <w:szCs w:val="24"/>
        </w:rPr>
        <w:t>机器人系统</w:t>
      </w:r>
      <w:r w:rsidRPr="000A277D">
        <w:rPr>
          <w:rFonts w:eastAsia="仿宋" w:hint="eastAsia"/>
          <w:sz w:val="24"/>
          <w:szCs w:val="24"/>
        </w:rPr>
        <w:t>；</w:t>
      </w:r>
    </w:p>
    <w:p w:rsidR="003C559A" w:rsidRPr="000A277D" w:rsidRDefault="003C559A" w:rsidP="000A277D">
      <w:pPr>
        <w:pStyle w:val="a9"/>
        <w:numPr>
          <w:ilvl w:val="0"/>
          <w:numId w:val="18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认识</w:t>
      </w:r>
      <w:r w:rsidRPr="000A277D">
        <w:rPr>
          <w:rFonts w:eastAsia="仿宋"/>
          <w:sz w:val="24"/>
          <w:szCs w:val="24"/>
        </w:rPr>
        <w:t>不同的组件，</w:t>
      </w:r>
      <w:r w:rsidRPr="000A277D">
        <w:rPr>
          <w:rFonts w:eastAsia="仿宋" w:hint="eastAsia"/>
          <w:sz w:val="24"/>
          <w:szCs w:val="24"/>
        </w:rPr>
        <w:t>了解其工作原理</w:t>
      </w:r>
      <w:r w:rsidRPr="000A277D">
        <w:rPr>
          <w:rFonts w:eastAsia="仿宋"/>
          <w:sz w:val="24"/>
          <w:szCs w:val="24"/>
        </w:rPr>
        <w:t>以及应用</w:t>
      </w:r>
      <w:r w:rsidRPr="000A277D">
        <w:rPr>
          <w:rFonts w:eastAsia="仿宋" w:hint="eastAsia"/>
          <w:sz w:val="24"/>
          <w:szCs w:val="24"/>
        </w:rPr>
        <w:t>方法；</w:t>
      </w:r>
    </w:p>
    <w:p w:rsidR="003C559A" w:rsidRPr="000A277D" w:rsidRDefault="003C559A" w:rsidP="000A277D">
      <w:pPr>
        <w:pStyle w:val="a9"/>
        <w:numPr>
          <w:ilvl w:val="0"/>
          <w:numId w:val="18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机器人系统</w:t>
      </w:r>
      <w:r w:rsidR="00D400CC" w:rsidRPr="000A277D">
        <w:rPr>
          <w:rFonts w:eastAsia="仿宋" w:hint="eastAsia"/>
          <w:sz w:val="24"/>
          <w:szCs w:val="24"/>
        </w:rPr>
        <w:t>不</w:t>
      </w:r>
      <w:r w:rsidRPr="000A277D">
        <w:rPr>
          <w:rFonts w:eastAsia="仿宋"/>
          <w:sz w:val="24"/>
          <w:szCs w:val="24"/>
        </w:rPr>
        <w:t>同的应用、当前的</w:t>
      </w:r>
      <w:r w:rsidRPr="000A277D">
        <w:rPr>
          <w:rFonts w:eastAsia="仿宋" w:hint="eastAsia"/>
          <w:sz w:val="24"/>
          <w:szCs w:val="24"/>
        </w:rPr>
        <w:t>使用前景、</w:t>
      </w:r>
      <w:r w:rsidRPr="000A277D">
        <w:rPr>
          <w:rFonts w:eastAsia="仿宋"/>
          <w:sz w:val="24"/>
          <w:szCs w:val="24"/>
        </w:rPr>
        <w:t>挑战</w:t>
      </w:r>
      <w:r w:rsidRPr="000A277D">
        <w:rPr>
          <w:rFonts w:eastAsia="仿宋" w:hint="eastAsia"/>
          <w:sz w:val="24"/>
          <w:szCs w:val="24"/>
        </w:rPr>
        <w:t>、未来</w:t>
      </w:r>
      <w:r w:rsidRPr="000A277D">
        <w:rPr>
          <w:rFonts w:eastAsia="仿宋"/>
          <w:sz w:val="24"/>
          <w:szCs w:val="24"/>
        </w:rPr>
        <w:t>机遇</w:t>
      </w:r>
      <w:r w:rsidRPr="000A277D">
        <w:rPr>
          <w:rFonts w:eastAsia="仿宋" w:hint="eastAsia"/>
          <w:sz w:val="24"/>
          <w:szCs w:val="24"/>
        </w:rPr>
        <w:t>。</w:t>
      </w:r>
    </w:p>
    <w:p w:rsidR="003C559A" w:rsidRPr="000A277D" w:rsidRDefault="003C559A" w:rsidP="00D400CC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完成本</w:t>
      </w:r>
      <w:r w:rsidRPr="000A277D">
        <w:rPr>
          <w:rFonts w:eastAsia="仿宋" w:hint="eastAsia"/>
          <w:sz w:val="24"/>
          <w:szCs w:val="24"/>
        </w:rPr>
        <w:t>项目</w:t>
      </w:r>
      <w:r w:rsidRPr="000A277D">
        <w:rPr>
          <w:rFonts w:eastAsia="仿宋"/>
          <w:sz w:val="24"/>
          <w:szCs w:val="24"/>
        </w:rPr>
        <w:t>后，学生将更好地</w:t>
      </w:r>
      <w:r w:rsidRPr="000A277D">
        <w:rPr>
          <w:rFonts w:eastAsia="仿宋" w:hint="eastAsia"/>
          <w:sz w:val="24"/>
          <w:szCs w:val="24"/>
        </w:rPr>
        <w:t>学习、</w:t>
      </w:r>
      <w:r w:rsidRPr="000A277D">
        <w:rPr>
          <w:rFonts w:eastAsia="仿宋"/>
          <w:sz w:val="24"/>
          <w:szCs w:val="24"/>
        </w:rPr>
        <w:t>设计</w:t>
      </w:r>
      <w:r w:rsidRPr="000A277D">
        <w:rPr>
          <w:rFonts w:eastAsia="仿宋" w:hint="eastAsia"/>
          <w:sz w:val="24"/>
          <w:szCs w:val="24"/>
        </w:rPr>
        <w:t>、</w:t>
      </w:r>
      <w:r w:rsidRPr="000A277D">
        <w:rPr>
          <w:rFonts w:eastAsia="仿宋"/>
          <w:sz w:val="24"/>
          <w:szCs w:val="24"/>
        </w:rPr>
        <w:t>建造机器人和智能</w:t>
      </w:r>
      <w:r w:rsidRPr="000A277D">
        <w:rPr>
          <w:rFonts w:eastAsia="仿宋" w:hint="eastAsia"/>
          <w:sz w:val="24"/>
          <w:szCs w:val="24"/>
        </w:rPr>
        <w:t>机器。</w:t>
      </w:r>
    </w:p>
    <w:p w:rsidR="003C559A" w:rsidRPr="000A277D" w:rsidRDefault="007A220B" w:rsidP="007A220B">
      <w:pPr>
        <w:widowControl/>
        <w:snapToGrid w:val="0"/>
        <w:spacing w:beforeLines="50" w:before="120" w:afterLines="50" w:after="120" w:line="520" w:lineRule="exact"/>
        <w:jc w:val="left"/>
        <w:rPr>
          <w:rFonts w:eastAsia="仿宋"/>
          <w:b/>
          <w:sz w:val="24"/>
          <w:szCs w:val="24"/>
        </w:rPr>
      </w:pPr>
      <w:r w:rsidRPr="000A277D">
        <w:rPr>
          <w:rFonts w:eastAsia="仿宋" w:hint="eastAsia"/>
          <w:b/>
          <w:sz w:val="24"/>
          <w:szCs w:val="24"/>
        </w:rPr>
        <w:t>二、</w:t>
      </w:r>
      <w:r w:rsidR="003C559A" w:rsidRPr="000A277D">
        <w:rPr>
          <w:rFonts w:eastAsia="仿宋" w:hint="eastAsia"/>
          <w:b/>
          <w:sz w:val="24"/>
          <w:szCs w:val="24"/>
        </w:rPr>
        <w:t>前期课程要求</w:t>
      </w:r>
    </w:p>
    <w:p w:rsidR="003C559A" w:rsidRPr="000A277D" w:rsidRDefault="003C559A" w:rsidP="000A277D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掌握</w:t>
      </w:r>
      <w:r w:rsidR="00084E6E" w:rsidRPr="000A277D">
        <w:rPr>
          <w:rFonts w:eastAsia="仿宋" w:hint="eastAsia"/>
          <w:sz w:val="24"/>
          <w:szCs w:val="24"/>
        </w:rPr>
        <w:t>工科</w:t>
      </w:r>
      <w:r w:rsidRPr="000A277D">
        <w:rPr>
          <w:rFonts w:eastAsia="仿宋"/>
          <w:sz w:val="24"/>
          <w:szCs w:val="24"/>
        </w:rPr>
        <w:t>专业本科一</w:t>
      </w:r>
      <w:r w:rsidRPr="000A277D">
        <w:rPr>
          <w:rFonts w:eastAsia="仿宋" w:hint="eastAsia"/>
          <w:sz w:val="24"/>
          <w:szCs w:val="24"/>
        </w:rPr>
        <w:t>、</w:t>
      </w:r>
      <w:r w:rsidRPr="000A277D">
        <w:rPr>
          <w:rFonts w:eastAsia="仿宋"/>
          <w:sz w:val="24"/>
          <w:szCs w:val="24"/>
        </w:rPr>
        <w:t>二年级的</w:t>
      </w:r>
      <w:r w:rsidR="008128A0" w:rsidRPr="000A277D">
        <w:rPr>
          <w:rFonts w:eastAsia="仿宋" w:hint="eastAsia"/>
          <w:sz w:val="24"/>
          <w:szCs w:val="24"/>
        </w:rPr>
        <w:t>物理</w:t>
      </w:r>
      <w:r w:rsidRPr="000A277D">
        <w:rPr>
          <w:rFonts w:eastAsia="仿宋" w:hint="eastAsia"/>
          <w:sz w:val="24"/>
          <w:szCs w:val="24"/>
        </w:rPr>
        <w:t>、</w:t>
      </w:r>
      <w:r w:rsidRPr="000A277D">
        <w:rPr>
          <w:rFonts w:eastAsia="仿宋"/>
          <w:sz w:val="24"/>
          <w:szCs w:val="24"/>
        </w:rPr>
        <w:t>数学</w:t>
      </w:r>
      <w:r w:rsidRPr="000A277D">
        <w:rPr>
          <w:rFonts w:eastAsia="仿宋" w:hint="eastAsia"/>
          <w:sz w:val="24"/>
          <w:szCs w:val="24"/>
        </w:rPr>
        <w:t>知识；</w:t>
      </w:r>
    </w:p>
    <w:p w:rsidR="003C559A" w:rsidRPr="000A277D" w:rsidRDefault="003C559A" w:rsidP="000A277D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对机器人</w:t>
      </w:r>
      <w:r w:rsidRPr="000A277D">
        <w:rPr>
          <w:rFonts w:eastAsia="仿宋" w:hint="eastAsia"/>
          <w:sz w:val="24"/>
          <w:szCs w:val="24"/>
        </w:rPr>
        <w:t>与</w:t>
      </w:r>
      <w:r w:rsidRPr="000A277D">
        <w:rPr>
          <w:rFonts w:eastAsia="仿宋"/>
          <w:sz w:val="24"/>
          <w:szCs w:val="24"/>
        </w:rPr>
        <w:t>智能机器</w:t>
      </w:r>
      <w:r w:rsidRPr="000A277D">
        <w:rPr>
          <w:rFonts w:eastAsia="仿宋" w:hint="eastAsia"/>
          <w:sz w:val="24"/>
          <w:szCs w:val="24"/>
        </w:rPr>
        <w:t>方向感兴趣；</w:t>
      </w:r>
    </w:p>
    <w:p w:rsidR="003C559A" w:rsidRPr="000A277D" w:rsidRDefault="003C559A" w:rsidP="000A277D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掌握</w:t>
      </w:r>
      <w:r w:rsidR="008128A0" w:rsidRPr="000A277D">
        <w:rPr>
          <w:rFonts w:eastAsia="仿宋" w:hint="eastAsia"/>
          <w:sz w:val="24"/>
          <w:szCs w:val="24"/>
        </w:rPr>
        <w:t>一定的</w:t>
      </w:r>
      <w:r w:rsidRPr="000A277D">
        <w:rPr>
          <w:rFonts w:eastAsia="仿宋"/>
          <w:sz w:val="24"/>
          <w:szCs w:val="24"/>
        </w:rPr>
        <w:t>计算机编程知识。</w:t>
      </w:r>
    </w:p>
    <w:p w:rsidR="003C559A" w:rsidRPr="000A277D" w:rsidRDefault="007A220B" w:rsidP="007A220B">
      <w:pPr>
        <w:widowControl/>
        <w:snapToGrid w:val="0"/>
        <w:spacing w:beforeLines="50" w:before="120" w:afterLines="50" w:after="120" w:line="520" w:lineRule="exact"/>
        <w:jc w:val="left"/>
        <w:rPr>
          <w:rFonts w:eastAsia="仿宋"/>
          <w:b/>
          <w:sz w:val="24"/>
          <w:szCs w:val="24"/>
        </w:rPr>
      </w:pPr>
      <w:r w:rsidRPr="000A277D">
        <w:rPr>
          <w:rFonts w:eastAsia="仿宋" w:hint="eastAsia"/>
          <w:b/>
          <w:sz w:val="24"/>
          <w:szCs w:val="24"/>
        </w:rPr>
        <w:t>三、</w:t>
      </w:r>
      <w:r w:rsidR="003C559A" w:rsidRPr="000A277D">
        <w:rPr>
          <w:rFonts w:eastAsia="仿宋" w:hint="eastAsia"/>
          <w:b/>
          <w:sz w:val="24"/>
          <w:szCs w:val="24"/>
        </w:rPr>
        <w:t>项目内容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5318"/>
      </w:tblGrid>
      <w:tr w:rsidR="000A277D" w:rsidRPr="000A277D" w:rsidTr="00EE0A95">
        <w:trPr>
          <w:jc w:val="center"/>
        </w:trPr>
        <w:tc>
          <w:tcPr>
            <w:tcW w:w="3119" w:type="dxa"/>
            <w:vAlign w:val="center"/>
          </w:tcPr>
          <w:p w:rsidR="003C559A" w:rsidRPr="000A277D" w:rsidRDefault="003C559A" w:rsidP="00133472">
            <w:pPr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bookmarkStart w:id="1" w:name="_Hlk103689802"/>
            <w:r w:rsidRPr="000A277D">
              <w:rPr>
                <w:rFonts w:eastAsia="仿宋" w:hint="eastAsia"/>
                <w:sz w:val="24"/>
                <w:szCs w:val="24"/>
              </w:rPr>
              <w:t>第一讲：介绍（</w:t>
            </w:r>
            <w:r w:rsidRPr="000A277D">
              <w:rPr>
                <w:rFonts w:eastAsia="仿宋" w:hint="eastAsia"/>
                <w:sz w:val="24"/>
                <w:szCs w:val="24"/>
              </w:rPr>
              <w:t>4</w:t>
            </w:r>
            <w:r w:rsidRPr="000A277D">
              <w:rPr>
                <w:rFonts w:eastAsia="仿宋" w:hint="eastAsia"/>
                <w:sz w:val="24"/>
                <w:szCs w:val="24"/>
              </w:rPr>
              <w:t>小时）</w:t>
            </w:r>
          </w:p>
        </w:tc>
        <w:tc>
          <w:tcPr>
            <w:tcW w:w="5318" w:type="dxa"/>
          </w:tcPr>
          <w:p w:rsidR="003C559A" w:rsidRPr="000A277D" w:rsidRDefault="003C559A" w:rsidP="008B1611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课程</w:t>
            </w:r>
            <w:r w:rsidR="004825AB" w:rsidRPr="000A277D">
              <w:rPr>
                <w:rFonts w:eastAsia="仿宋" w:hint="eastAsia"/>
                <w:sz w:val="24"/>
                <w:szCs w:val="24"/>
              </w:rPr>
              <w:t>简介（</w:t>
            </w:r>
            <w:r w:rsidRPr="000A277D">
              <w:rPr>
                <w:rFonts w:eastAsia="仿宋" w:hint="eastAsia"/>
                <w:sz w:val="24"/>
                <w:szCs w:val="24"/>
              </w:rPr>
              <w:t>小组项目、测验、实践课程、线上课程</w:t>
            </w:r>
            <w:r w:rsidR="004825AB" w:rsidRPr="000A277D">
              <w:rPr>
                <w:rFonts w:eastAsia="仿宋" w:hint="eastAsia"/>
                <w:sz w:val="24"/>
                <w:szCs w:val="24"/>
              </w:rPr>
              <w:t>）</w:t>
            </w:r>
          </w:p>
          <w:p w:rsidR="003C559A" w:rsidRPr="000A277D" w:rsidRDefault="004825AB" w:rsidP="008B1611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机器人</w:t>
            </w:r>
            <w:r w:rsidR="003C559A" w:rsidRPr="000A277D">
              <w:rPr>
                <w:rFonts w:eastAsia="仿宋" w:hint="eastAsia"/>
                <w:sz w:val="24"/>
                <w:szCs w:val="24"/>
              </w:rPr>
              <w:t>定义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机器人配置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架构</w:t>
            </w:r>
          </w:p>
        </w:tc>
      </w:tr>
      <w:tr w:rsidR="000A277D" w:rsidRPr="000A277D" w:rsidTr="00EE0A95">
        <w:trPr>
          <w:jc w:val="center"/>
        </w:trPr>
        <w:tc>
          <w:tcPr>
            <w:tcW w:w="3119" w:type="dxa"/>
            <w:vAlign w:val="center"/>
          </w:tcPr>
          <w:p w:rsidR="003C559A" w:rsidRPr="000A277D" w:rsidRDefault="003C559A" w:rsidP="00133472">
            <w:pPr>
              <w:pStyle w:val="a9"/>
              <w:spacing w:line="276" w:lineRule="auto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第二讲：组件（</w:t>
            </w:r>
            <w:r w:rsidRPr="000A277D">
              <w:rPr>
                <w:rFonts w:eastAsia="仿宋" w:hint="eastAsia"/>
                <w:sz w:val="24"/>
                <w:szCs w:val="24"/>
              </w:rPr>
              <w:t>4</w:t>
            </w:r>
            <w:r w:rsidRPr="000A277D">
              <w:rPr>
                <w:rFonts w:eastAsia="仿宋" w:hint="eastAsia"/>
                <w:sz w:val="24"/>
                <w:szCs w:val="24"/>
              </w:rPr>
              <w:t>小时）</w:t>
            </w:r>
          </w:p>
        </w:tc>
        <w:tc>
          <w:tcPr>
            <w:tcW w:w="5318" w:type="dxa"/>
          </w:tcPr>
          <w:p w:rsidR="003C559A" w:rsidRPr="000A277D" w:rsidRDefault="003C559A" w:rsidP="008B1611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传感器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执行器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信号处理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计算（边缘和云）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通讯</w:t>
            </w:r>
          </w:p>
        </w:tc>
      </w:tr>
      <w:tr w:rsidR="000A277D" w:rsidRPr="000A277D" w:rsidTr="00EE0A95">
        <w:trPr>
          <w:jc w:val="center"/>
        </w:trPr>
        <w:tc>
          <w:tcPr>
            <w:tcW w:w="3119" w:type="dxa"/>
            <w:vAlign w:val="center"/>
          </w:tcPr>
          <w:p w:rsidR="003C559A" w:rsidRPr="000A277D" w:rsidRDefault="003C559A" w:rsidP="00133472">
            <w:pPr>
              <w:pStyle w:val="a9"/>
              <w:spacing w:line="276" w:lineRule="auto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第三讲：运动、控制和智能力学（</w:t>
            </w:r>
            <w:r w:rsidRPr="000A277D">
              <w:rPr>
                <w:rFonts w:eastAsia="仿宋" w:hint="eastAsia"/>
                <w:sz w:val="24"/>
                <w:szCs w:val="24"/>
              </w:rPr>
              <w:t>4</w:t>
            </w:r>
            <w:r w:rsidRPr="000A277D">
              <w:rPr>
                <w:rFonts w:eastAsia="仿宋" w:hint="eastAsia"/>
                <w:sz w:val="24"/>
                <w:szCs w:val="24"/>
              </w:rPr>
              <w:t>小时）</w:t>
            </w:r>
          </w:p>
        </w:tc>
        <w:tc>
          <w:tcPr>
            <w:tcW w:w="5318" w:type="dxa"/>
          </w:tcPr>
          <w:p w:rsidR="003C559A" w:rsidRPr="000A277D" w:rsidRDefault="003C559A" w:rsidP="008B1611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位置和方向定义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机器人运动学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lastRenderedPageBreak/>
              <w:t>数学模型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闭环控制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分层智能</w:t>
            </w:r>
          </w:p>
        </w:tc>
      </w:tr>
      <w:tr w:rsidR="000A277D" w:rsidRPr="000A277D" w:rsidTr="00EE0A95">
        <w:trPr>
          <w:jc w:val="center"/>
        </w:trPr>
        <w:tc>
          <w:tcPr>
            <w:tcW w:w="3119" w:type="dxa"/>
            <w:vAlign w:val="center"/>
          </w:tcPr>
          <w:p w:rsidR="003C559A" w:rsidRPr="000A277D" w:rsidRDefault="003C559A" w:rsidP="00133472">
            <w:pPr>
              <w:pStyle w:val="a9"/>
              <w:spacing w:line="276" w:lineRule="auto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lastRenderedPageBreak/>
              <w:t>第四讲：人工智能的应用和介绍（</w:t>
            </w:r>
            <w:r w:rsidRPr="000A277D">
              <w:rPr>
                <w:rFonts w:eastAsia="仿宋" w:hint="eastAsia"/>
                <w:sz w:val="24"/>
                <w:szCs w:val="24"/>
              </w:rPr>
              <w:t>4</w:t>
            </w:r>
            <w:r w:rsidRPr="000A277D">
              <w:rPr>
                <w:rFonts w:eastAsia="仿宋" w:hint="eastAsia"/>
                <w:sz w:val="24"/>
                <w:szCs w:val="24"/>
              </w:rPr>
              <w:t>小时）</w:t>
            </w:r>
          </w:p>
        </w:tc>
        <w:tc>
          <w:tcPr>
            <w:tcW w:w="5318" w:type="dxa"/>
          </w:tcPr>
          <w:p w:rsidR="003C559A" w:rsidRPr="000A277D" w:rsidRDefault="003C559A" w:rsidP="008B1611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流程和数据驱动模型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机器学习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神经网络（深度学习）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自动驾驶</w:t>
            </w:r>
            <w:r w:rsidRPr="000A277D">
              <w:rPr>
                <w:rFonts w:eastAsia="仿宋" w:hint="eastAsia"/>
                <w:sz w:val="24"/>
                <w:szCs w:val="24"/>
              </w:rPr>
              <w:t>交通工具</w:t>
            </w:r>
          </w:p>
          <w:p w:rsidR="003C559A" w:rsidRPr="000A277D" w:rsidRDefault="00EE0A95" w:rsidP="008B1611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软件操作</w:t>
            </w:r>
          </w:p>
        </w:tc>
      </w:tr>
      <w:tr w:rsidR="000A277D" w:rsidRPr="000A277D" w:rsidTr="00EE0A95">
        <w:trPr>
          <w:jc w:val="center"/>
        </w:trPr>
        <w:tc>
          <w:tcPr>
            <w:tcW w:w="3119" w:type="dxa"/>
            <w:vAlign w:val="center"/>
          </w:tcPr>
          <w:p w:rsidR="003C559A" w:rsidRPr="000A277D" w:rsidRDefault="003C559A" w:rsidP="00133472">
            <w:pPr>
              <w:pStyle w:val="a9"/>
              <w:spacing w:line="276" w:lineRule="auto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第五讲：</w:t>
            </w:r>
            <w:r w:rsidRPr="000A277D">
              <w:rPr>
                <w:rFonts w:eastAsia="仿宋"/>
                <w:sz w:val="24"/>
                <w:szCs w:val="24"/>
              </w:rPr>
              <w:t>实验室实践</w:t>
            </w:r>
            <w:r w:rsidRPr="000A277D">
              <w:rPr>
                <w:rFonts w:eastAsia="仿宋" w:hint="eastAsia"/>
                <w:sz w:val="24"/>
                <w:szCs w:val="24"/>
              </w:rPr>
              <w:t>环节</w:t>
            </w:r>
            <w:r w:rsidRPr="000A277D">
              <w:rPr>
                <w:rFonts w:eastAsia="仿宋"/>
                <w:sz w:val="24"/>
                <w:szCs w:val="24"/>
              </w:rPr>
              <w:t>/</w:t>
            </w:r>
            <w:r w:rsidRPr="000A277D">
              <w:rPr>
                <w:rFonts w:eastAsia="仿宋"/>
                <w:sz w:val="24"/>
                <w:szCs w:val="24"/>
              </w:rPr>
              <w:t>实际工作</w:t>
            </w:r>
            <w:r w:rsidRPr="000A277D">
              <w:rPr>
                <w:rFonts w:eastAsia="仿宋" w:hint="eastAsia"/>
                <w:sz w:val="24"/>
                <w:szCs w:val="24"/>
              </w:rPr>
              <w:t>（</w:t>
            </w:r>
            <w:r w:rsidRPr="000A277D">
              <w:rPr>
                <w:rFonts w:eastAsia="仿宋" w:hint="eastAsia"/>
                <w:sz w:val="24"/>
                <w:szCs w:val="24"/>
              </w:rPr>
              <w:t>4</w:t>
            </w:r>
            <w:r w:rsidRPr="000A277D">
              <w:rPr>
                <w:rFonts w:eastAsia="仿宋" w:hint="eastAsia"/>
                <w:sz w:val="24"/>
                <w:szCs w:val="24"/>
              </w:rPr>
              <w:t>小时）</w:t>
            </w:r>
          </w:p>
        </w:tc>
        <w:tc>
          <w:tcPr>
            <w:tcW w:w="5318" w:type="dxa"/>
          </w:tcPr>
          <w:p w:rsidR="003C559A" w:rsidRPr="000A277D" w:rsidRDefault="003C559A" w:rsidP="008B1611">
            <w:pPr>
              <w:pStyle w:val="a9"/>
              <w:numPr>
                <w:ilvl w:val="0"/>
                <w:numId w:val="11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机器人模拟</w:t>
            </w:r>
          </w:p>
          <w:p w:rsidR="003C559A" w:rsidRPr="000A277D" w:rsidRDefault="003C559A" w:rsidP="008B1611">
            <w:pPr>
              <w:pStyle w:val="a9"/>
              <w:numPr>
                <w:ilvl w:val="0"/>
                <w:numId w:val="11"/>
              </w:numPr>
              <w:spacing w:line="276" w:lineRule="auto"/>
              <w:ind w:firstLineChars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/>
                <w:sz w:val="24"/>
                <w:szCs w:val="24"/>
              </w:rPr>
              <w:t>机器人控制</w:t>
            </w:r>
          </w:p>
        </w:tc>
      </w:tr>
      <w:tr w:rsidR="000A277D" w:rsidRPr="000A277D" w:rsidTr="00EE0A95">
        <w:trPr>
          <w:jc w:val="center"/>
        </w:trPr>
        <w:tc>
          <w:tcPr>
            <w:tcW w:w="3119" w:type="dxa"/>
          </w:tcPr>
          <w:p w:rsidR="003C559A" w:rsidRPr="000A277D" w:rsidRDefault="003C559A" w:rsidP="00133472">
            <w:pPr>
              <w:pStyle w:val="a9"/>
              <w:spacing w:line="276" w:lineRule="auto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第六讲（</w:t>
            </w:r>
            <w:r w:rsidRPr="000A277D">
              <w:rPr>
                <w:rFonts w:eastAsia="仿宋" w:hint="eastAsia"/>
                <w:sz w:val="24"/>
                <w:szCs w:val="24"/>
              </w:rPr>
              <w:t>4</w:t>
            </w:r>
            <w:r w:rsidRPr="000A277D">
              <w:rPr>
                <w:rFonts w:eastAsia="仿宋" w:hint="eastAsia"/>
                <w:sz w:val="24"/>
                <w:szCs w:val="24"/>
              </w:rPr>
              <w:t>小时）</w:t>
            </w:r>
          </w:p>
        </w:tc>
        <w:tc>
          <w:tcPr>
            <w:tcW w:w="5318" w:type="dxa"/>
          </w:tcPr>
          <w:p w:rsidR="003C559A" w:rsidRPr="000A277D" w:rsidRDefault="003C559A" w:rsidP="00133472">
            <w:pPr>
              <w:pStyle w:val="a9"/>
              <w:spacing w:line="276" w:lineRule="auto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 w:rsidRPr="000A277D">
              <w:rPr>
                <w:rFonts w:eastAsia="仿宋" w:hint="eastAsia"/>
                <w:sz w:val="24"/>
                <w:szCs w:val="24"/>
              </w:rPr>
              <w:t>小组成果汇报</w:t>
            </w:r>
          </w:p>
        </w:tc>
      </w:tr>
    </w:tbl>
    <w:bookmarkEnd w:id="1"/>
    <w:p w:rsidR="003C559A" w:rsidRPr="000A277D" w:rsidRDefault="007A220B" w:rsidP="007A220B">
      <w:pPr>
        <w:widowControl/>
        <w:snapToGrid w:val="0"/>
        <w:spacing w:beforeLines="50" w:before="120" w:afterLines="50" w:after="120" w:line="520" w:lineRule="exact"/>
        <w:jc w:val="left"/>
        <w:rPr>
          <w:rFonts w:eastAsia="仿宋"/>
          <w:b/>
          <w:sz w:val="24"/>
          <w:szCs w:val="24"/>
        </w:rPr>
      </w:pPr>
      <w:r w:rsidRPr="000A277D">
        <w:rPr>
          <w:rFonts w:eastAsia="仿宋" w:hint="eastAsia"/>
          <w:b/>
          <w:sz w:val="24"/>
          <w:szCs w:val="24"/>
        </w:rPr>
        <w:t>四、</w:t>
      </w:r>
      <w:r w:rsidR="003C559A" w:rsidRPr="000A277D">
        <w:rPr>
          <w:rFonts w:eastAsia="仿宋" w:hint="eastAsia"/>
          <w:b/>
          <w:sz w:val="24"/>
          <w:szCs w:val="24"/>
        </w:rPr>
        <w:t>项目</w:t>
      </w:r>
      <w:r w:rsidR="008128A0" w:rsidRPr="000A277D">
        <w:rPr>
          <w:rFonts w:eastAsia="仿宋" w:hint="eastAsia"/>
          <w:b/>
          <w:sz w:val="24"/>
          <w:szCs w:val="24"/>
        </w:rPr>
        <w:t>安排</w:t>
      </w:r>
    </w:p>
    <w:p w:rsidR="003C559A" w:rsidRPr="000A277D" w:rsidRDefault="003C559A" w:rsidP="00133472">
      <w:pPr>
        <w:spacing w:line="360" w:lineRule="auto"/>
        <w:ind w:firstLineChars="175" w:firstLine="42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时间：</w:t>
      </w:r>
      <w:r w:rsidRPr="000A277D">
        <w:rPr>
          <w:rFonts w:eastAsia="仿宋" w:hint="eastAsia"/>
          <w:sz w:val="24"/>
          <w:szCs w:val="24"/>
        </w:rPr>
        <w:t>2</w:t>
      </w:r>
      <w:r w:rsidRPr="000A277D">
        <w:rPr>
          <w:rFonts w:eastAsia="仿宋"/>
          <w:sz w:val="24"/>
          <w:szCs w:val="24"/>
        </w:rPr>
        <w:t>022</w:t>
      </w:r>
      <w:r w:rsidRPr="000A277D">
        <w:rPr>
          <w:rFonts w:eastAsia="仿宋" w:hint="eastAsia"/>
          <w:sz w:val="24"/>
          <w:szCs w:val="24"/>
        </w:rPr>
        <w:t>年</w:t>
      </w:r>
      <w:r w:rsidRPr="000A277D">
        <w:rPr>
          <w:rFonts w:eastAsia="仿宋" w:hint="eastAsia"/>
          <w:sz w:val="24"/>
          <w:szCs w:val="24"/>
        </w:rPr>
        <w:t>7</w:t>
      </w:r>
      <w:r w:rsidRPr="000A277D">
        <w:rPr>
          <w:rFonts w:eastAsia="仿宋" w:hint="eastAsia"/>
          <w:sz w:val="24"/>
          <w:szCs w:val="24"/>
        </w:rPr>
        <w:t>月</w:t>
      </w:r>
      <w:r w:rsidRPr="000A277D">
        <w:rPr>
          <w:rFonts w:eastAsia="仿宋" w:hint="eastAsia"/>
          <w:sz w:val="24"/>
          <w:szCs w:val="24"/>
        </w:rPr>
        <w:t>1</w:t>
      </w:r>
      <w:r w:rsidRPr="000A277D">
        <w:rPr>
          <w:rFonts w:eastAsia="仿宋"/>
          <w:sz w:val="24"/>
          <w:szCs w:val="24"/>
        </w:rPr>
        <w:t>5</w:t>
      </w:r>
      <w:r w:rsidRPr="000A277D">
        <w:rPr>
          <w:rFonts w:eastAsia="仿宋" w:hint="eastAsia"/>
          <w:sz w:val="24"/>
          <w:szCs w:val="24"/>
        </w:rPr>
        <w:t>日</w:t>
      </w:r>
      <w:r w:rsidRPr="000A277D">
        <w:rPr>
          <w:rFonts w:eastAsia="仿宋" w:hint="eastAsia"/>
          <w:sz w:val="24"/>
          <w:szCs w:val="24"/>
        </w:rPr>
        <w:t>-</w:t>
      </w:r>
      <w:r w:rsidRPr="000A277D">
        <w:rPr>
          <w:rFonts w:eastAsia="仿宋"/>
          <w:sz w:val="24"/>
          <w:szCs w:val="24"/>
        </w:rPr>
        <w:t>8</w:t>
      </w:r>
      <w:r w:rsidRPr="000A277D">
        <w:rPr>
          <w:rFonts w:eastAsia="仿宋" w:hint="eastAsia"/>
          <w:sz w:val="24"/>
          <w:szCs w:val="24"/>
        </w:rPr>
        <w:t>月</w:t>
      </w:r>
      <w:r w:rsidRPr="000A277D">
        <w:rPr>
          <w:rFonts w:eastAsia="仿宋"/>
          <w:sz w:val="24"/>
          <w:szCs w:val="24"/>
        </w:rPr>
        <w:t>8</w:t>
      </w:r>
      <w:r w:rsidRPr="000A277D">
        <w:rPr>
          <w:rFonts w:eastAsia="仿宋" w:hint="eastAsia"/>
          <w:sz w:val="24"/>
          <w:szCs w:val="24"/>
        </w:rPr>
        <w:t>日</w:t>
      </w:r>
    </w:p>
    <w:p w:rsidR="003C559A" w:rsidRPr="000A277D" w:rsidRDefault="003C559A" w:rsidP="00133472">
      <w:pPr>
        <w:spacing w:line="360" w:lineRule="auto"/>
        <w:ind w:firstLineChars="175" w:firstLine="42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共</w:t>
      </w:r>
      <w:r w:rsidRPr="000A277D">
        <w:rPr>
          <w:rFonts w:eastAsia="仿宋" w:hint="eastAsia"/>
          <w:sz w:val="24"/>
          <w:szCs w:val="24"/>
        </w:rPr>
        <w:t>6</w:t>
      </w:r>
      <w:r w:rsidRPr="000A277D">
        <w:rPr>
          <w:rFonts w:eastAsia="仿宋" w:hint="eastAsia"/>
          <w:sz w:val="24"/>
          <w:szCs w:val="24"/>
        </w:rPr>
        <w:t>次课，每次</w:t>
      </w:r>
      <w:r w:rsidRPr="000A277D">
        <w:rPr>
          <w:rFonts w:eastAsia="仿宋"/>
          <w:sz w:val="24"/>
          <w:szCs w:val="24"/>
        </w:rPr>
        <w:t>4</w:t>
      </w:r>
      <w:r w:rsidRPr="000A277D">
        <w:rPr>
          <w:rFonts w:eastAsia="仿宋" w:hint="eastAsia"/>
          <w:sz w:val="24"/>
          <w:szCs w:val="24"/>
        </w:rPr>
        <w:t>小时；每节课包含课程、辅导</w:t>
      </w:r>
      <w:r w:rsidRPr="000A277D">
        <w:rPr>
          <w:rFonts w:eastAsia="仿宋"/>
          <w:sz w:val="24"/>
          <w:szCs w:val="24"/>
        </w:rPr>
        <w:t>和讨论。</w:t>
      </w:r>
    </w:p>
    <w:p w:rsidR="003C559A" w:rsidRPr="000A277D" w:rsidRDefault="007A220B" w:rsidP="007A220B">
      <w:pPr>
        <w:widowControl/>
        <w:snapToGrid w:val="0"/>
        <w:spacing w:beforeLines="50" w:before="120" w:afterLines="50" w:after="120" w:line="520" w:lineRule="exact"/>
        <w:jc w:val="left"/>
        <w:rPr>
          <w:rFonts w:eastAsia="仿宋"/>
          <w:b/>
          <w:sz w:val="24"/>
          <w:szCs w:val="24"/>
        </w:rPr>
      </w:pPr>
      <w:r w:rsidRPr="000A277D">
        <w:rPr>
          <w:rFonts w:eastAsia="仿宋" w:hint="eastAsia"/>
          <w:b/>
          <w:sz w:val="24"/>
          <w:szCs w:val="24"/>
        </w:rPr>
        <w:t>五、</w:t>
      </w:r>
      <w:r w:rsidR="008128A0" w:rsidRPr="000A277D">
        <w:rPr>
          <w:rFonts w:eastAsia="仿宋" w:hint="eastAsia"/>
          <w:b/>
          <w:sz w:val="24"/>
          <w:szCs w:val="24"/>
        </w:rPr>
        <w:t>项目成绩</w:t>
      </w:r>
    </w:p>
    <w:p w:rsidR="003C559A" w:rsidRPr="000A277D" w:rsidRDefault="003C559A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最终成绩将由以下部分按一定比例认定：</w:t>
      </w:r>
    </w:p>
    <w:p w:rsidR="003C559A" w:rsidRPr="000A277D" w:rsidRDefault="003C559A" w:rsidP="000A277D">
      <w:pPr>
        <w:pStyle w:val="a9"/>
        <w:numPr>
          <w:ilvl w:val="0"/>
          <w:numId w:val="20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测验（</w:t>
      </w:r>
      <w:r w:rsidRPr="000A277D">
        <w:rPr>
          <w:rFonts w:eastAsia="仿宋" w:hint="eastAsia"/>
          <w:sz w:val="24"/>
          <w:szCs w:val="24"/>
        </w:rPr>
        <w:t>5</w:t>
      </w:r>
      <w:r w:rsidRPr="000A277D">
        <w:rPr>
          <w:rFonts w:eastAsia="仿宋"/>
          <w:sz w:val="24"/>
          <w:szCs w:val="24"/>
        </w:rPr>
        <w:t>0%</w:t>
      </w:r>
      <w:r w:rsidRPr="000A277D">
        <w:rPr>
          <w:rFonts w:eastAsia="仿宋" w:hint="eastAsia"/>
          <w:sz w:val="24"/>
          <w:szCs w:val="24"/>
        </w:rPr>
        <w:t>）</w:t>
      </w:r>
    </w:p>
    <w:p w:rsidR="003C559A" w:rsidRPr="000A277D" w:rsidRDefault="003C559A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在课程结束后一周</w:t>
      </w:r>
      <w:r w:rsidRPr="000A277D">
        <w:rPr>
          <w:rFonts w:eastAsia="仿宋" w:hint="eastAsia"/>
          <w:sz w:val="24"/>
          <w:szCs w:val="24"/>
        </w:rPr>
        <w:t>之内结束</w:t>
      </w:r>
      <w:r w:rsidRPr="000A277D">
        <w:rPr>
          <w:rFonts w:eastAsia="仿宋"/>
          <w:sz w:val="24"/>
          <w:szCs w:val="24"/>
        </w:rPr>
        <w:t>测验</w:t>
      </w:r>
      <w:r w:rsidRPr="000A277D">
        <w:rPr>
          <w:rFonts w:eastAsia="仿宋" w:hint="eastAsia"/>
          <w:sz w:val="24"/>
          <w:szCs w:val="24"/>
        </w:rPr>
        <w:t>。</w:t>
      </w:r>
      <w:r w:rsidRPr="000A277D">
        <w:rPr>
          <w:rFonts w:eastAsia="仿宋"/>
          <w:sz w:val="24"/>
          <w:szCs w:val="24"/>
        </w:rPr>
        <w:t>可以进行</w:t>
      </w:r>
      <w:r w:rsidRPr="000A277D">
        <w:rPr>
          <w:rFonts w:eastAsia="仿宋" w:hint="eastAsia"/>
          <w:sz w:val="24"/>
          <w:szCs w:val="24"/>
        </w:rPr>
        <w:t>多次测试</w:t>
      </w:r>
      <w:r w:rsidRPr="000A277D">
        <w:rPr>
          <w:rFonts w:eastAsia="仿宋"/>
          <w:sz w:val="24"/>
          <w:szCs w:val="24"/>
        </w:rPr>
        <w:t>，</w:t>
      </w:r>
      <w:proofErr w:type="gramStart"/>
      <w:r w:rsidRPr="000A277D">
        <w:rPr>
          <w:rFonts w:eastAsia="仿宋" w:hint="eastAsia"/>
          <w:sz w:val="24"/>
          <w:szCs w:val="24"/>
        </w:rPr>
        <w:t>取最高</w:t>
      </w:r>
      <w:proofErr w:type="gramEnd"/>
      <w:r w:rsidRPr="000A277D">
        <w:rPr>
          <w:rFonts w:eastAsia="仿宋" w:hint="eastAsia"/>
          <w:sz w:val="24"/>
          <w:szCs w:val="24"/>
        </w:rPr>
        <w:t>成绩计入。</w:t>
      </w:r>
      <w:r w:rsidRPr="000A277D">
        <w:rPr>
          <w:rFonts w:eastAsia="仿宋"/>
          <w:sz w:val="24"/>
          <w:szCs w:val="24"/>
        </w:rPr>
        <w:t xml:space="preserve"> </w:t>
      </w:r>
    </w:p>
    <w:p w:rsidR="003C559A" w:rsidRPr="000A277D" w:rsidRDefault="003C559A" w:rsidP="000A277D">
      <w:pPr>
        <w:pStyle w:val="a9"/>
        <w:numPr>
          <w:ilvl w:val="0"/>
          <w:numId w:val="20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小组汇报（</w:t>
      </w:r>
      <w:r w:rsidRPr="000A277D">
        <w:rPr>
          <w:rFonts w:eastAsia="仿宋" w:hint="eastAsia"/>
          <w:sz w:val="24"/>
          <w:szCs w:val="24"/>
        </w:rPr>
        <w:t>3</w:t>
      </w:r>
      <w:r w:rsidRPr="000A277D">
        <w:rPr>
          <w:rFonts w:eastAsia="仿宋"/>
          <w:sz w:val="24"/>
          <w:szCs w:val="24"/>
        </w:rPr>
        <w:t>0%</w:t>
      </w:r>
      <w:r w:rsidRPr="000A277D">
        <w:rPr>
          <w:rFonts w:eastAsia="仿宋" w:hint="eastAsia"/>
          <w:sz w:val="24"/>
          <w:szCs w:val="24"/>
        </w:rPr>
        <w:t>）</w:t>
      </w:r>
    </w:p>
    <w:p w:rsidR="003C559A" w:rsidRPr="000A277D" w:rsidRDefault="003C559A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学生将</w:t>
      </w:r>
      <w:r w:rsidRPr="000A277D">
        <w:rPr>
          <w:rFonts w:eastAsia="仿宋" w:hint="eastAsia"/>
          <w:sz w:val="24"/>
          <w:szCs w:val="24"/>
        </w:rPr>
        <w:t>分小组完成实践项目</w:t>
      </w:r>
      <w:r w:rsidRPr="000A277D">
        <w:rPr>
          <w:rFonts w:eastAsia="仿宋"/>
          <w:sz w:val="24"/>
          <w:szCs w:val="24"/>
        </w:rPr>
        <w:t>，每组限</w:t>
      </w:r>
      <w:r w:rsidRPr="000A277D">
        <w:rPr>
          <w:rFonts w:eastAsia="仿宋"/>
          <w:sz w:val="24"/>
          <w:szCs w:val="24"/>
        </w:rPr>
        <w:t>5</w:t>
      </w:r>
      <w:r w:rsidRPr="000A277D">
        <w:rPr>
          <w:rFonts w:eastAsia="仿宋"/>
          <w:sz w:val="24"/>
          <w:szCs w:val="24"/>
        </w:rPr>
        <w:t>名学生</w:t>
      </w:r>
      <w:r w:rsidRPr="000A277D">
        <w:rPr>
          <w:rFonts w:eastAsia="仿宋" w:hint="eastAsia"/>
          <w:sz w:val="24"/>
          <w:szCs w:val="24"/>
        </w:rPr>
        <w:t>。第一节课进行小组分配，最后一节课进行成果汇报。</w:t>
      </w:r>
      <w:r w:rsidRPr="000A277D">
        <w:rPr>
          <w:rFonts w:eastAsia="仿宋"/>
          <w:sz w:val="24"/>
          <w:szCs w:val="24"/>
        </w:rPr>
        <w:t>每个小组将进行</w:t>
      </w:r>
      <w:r w:rsidRPr="000A277D">
        <w:rPr>
          <w:rFonts w:eastAsia="仿宋"/>
          <w:sz w:val="24"/>
          <w:szCs w:val="24"/>
        </w:rPr>
        <w:t>10</w:t>
      </w:r>
      <w:r w:rsidRPr="000A277D">
        <w:rPr>
          <w:rFonts w:eastAsia="仿宋"/>
          <w:sz w:val="24"/>
          <w:szCs w:val="24"/>
        </w:rPr>
        <w:t>分钟的</w:t>
      </w:r>
      <w:r w:rsidRPr="000A277D">
        <w:rPr>
          <w:rFonts w:eastAsia="仿宋" w:hint="eastAsia"/>
          <w:sz w:val="24"/>
          <w:szCs w:val="24"/>
        </w:rPr>
        <w:t>汇报与</w:t>
      </w:r>
      <w:r w:rsidRPr="000A277D">
        <w:rPr>
          <w:rFonts w:eastAsia="仿宋"/>
          <w:sz w:val="24"/>
          <w:szCs w:val="24"/>
        </w:rPr>
        <w:t>5</w:t>
      </w:r>
      <w:r w:rsidRPr="000A277D">
        <w:rPr>
          <w:rFonts w:eastAsia="仿宋"/>
          <w:sz w:val="24"/>
          <w:szCs w:val="24"/>
        </w:rPr>
        <w:t>分钟的</w:t>
      </w:r>
      <w:r w:rsidRPr="000A277D">
        <w:rPr>
          <w:rFonts w:eastAsia="仿宋" w:hint="eastAsia"/>
          <w:sz w:val="24"/>
          <w:szCs w:val="24"/>
        </w:rPr>
        <w:t>答辩</w:t>
      </w:r>
      <w:r w:rsidRPr="000A277D">
        <w:rPr>
          <w:rFonts w:eastAsia="仿宋"/>
          <w:sz w:val="24"/>
          <w:szCs w:val="24"/>
        </w:rPr>
        <w:t>。</w:t>
      </w:r>
    </w:p>
    <w:p w:rsidR="003C559A" w:rsidRPr="000A277D" w:rsidRDefault="003C559A" w:rsidP="00133472">
      <w:pPr>
        <w:spacing w:line="360" w:lineRule="auto"/>
        <w:ind w:left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小组</w:t>
      </w:r>
      <w:r w:rsidRPr="000A277D">
        <w:rPr>
          <w:rFonts w:eastAsia="仿宋" w:hint="eastAsia"/>
          <w:sz w:val="24"/>
          <w:szCs w:val="24"/>
        </w:rPr>
        <w:t>汇报评分需达到总分的</w:t>
      </w:r>
      <w:r w:rsidRPr="000A277D">
        <w:rPr>
          <w:rFonts w:eastAsia="仿宋" w:hint="eastAsia"/>
          <w:sz w:val="24"/>
          <w:szCs w:val="24"/>
        </w:rPr>
        <w:t>5</w:t>
      </w:r>
      <w:r w:rsidRPr="000A277D">
        <w:rPr>
          <w:rFonts w:eastAsia="仿宋"/>
          <w:sz w:val="24"/>
          <w:szCs w:val="24"/>
        </w:rPr>
        <w:t>0%</w:t>
      </w:r>
      <w:r w:rsidRPr="000A277D">
        <w:rPr>
          <w:rFonts w:eastAsia="仿宋" w:hint="eastAsia"/>
          <w:sz w:val="24"/>
          <w:szCs w:val="24"/>
        </w:rPr>
        <w:t>。</w:t>
      </w:r>
    </w:p>
    <w:p w:rsidR="003C559A" w:rsidRPr="000A277D" w:rsidRDefault="003C559A" w:rsidP="000A277D">
      <w:pPr>
        <w:pStyle w:val="a9"/>
        <w:numPr>
          <w:ilvl w:val="0"/>
          <w:numId w:val="20"/>
        </w:numPr>
        <w:spacing w:line="360" w:lineRule="auto"/>
        <w:ind w:firstLineChars="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实践课程（</w:t>
      </w:r>
      <w:r w:rsidRPr="000A277D">
        <w:rPr>
          <w:rFonts w:eastAsia="仿宋" w:hint="eastAsia"/>
          <w:sz w:val="24"/>
          <w:szCs w:val="24"/>
        </w:rPr>
        <w:t>2</w:t>
      </w:r>
      <w:r w:rsidRPr="000A277D">
        <w:rPr>
          <w:rFonts w:eastAsia="仿宋"/>
          <w:sz w:val="24"/>
          <w:szCs w:val="24"/>
        </w:rPr>
        <w:t>0%</w:t>
      </w:r>
      <w:r w:rsidRPr="000A277D">
        <w:rPr>
          <w:rFonts w:eastAsia="仿宋" w:hint="eastAsia"/>
          <w:sz w:val="24"/>
          <w:szCs w:val="24"/>
        </w:rPr>
        <w:t>）</w:t>
      </w:r>
    </w:p>
    <w:p w:rsidR="00B36C45" w:rsidRPr="000A277D" w:rsidRDefault="003C559A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每个学生都必须完成在线实践课程</w:t>
      </w:r>
      <w:r w:rsidR="00B36C45" w:rsidRPr="000A277D">
        <w:rPr>
          <w:rFonts w:eastAsia="仿宋" w:hint="eastAsia"/>
          <w:sz w:val="24"/>
          <w:szCs w:val="24"/>
        </w:rPr>
        <w:t>。</w:t>
      </w:r>
    </w:p>
    <w:p w:rsidR="00B36C45" w:rsidRPr="000A277D" w:rsidRDefault="00B36C45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</w:p>
    <w:p w:rsidR="003C559A" w:rsidRPr="000A277D" w:rsidRDefault="00B36C45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最终成绩最低</w:t>
      </w:r>
      <w:r w:rsidR="003C559A" w:rsidRPr="000A277D">
        <w:rPr>
          <w:rFonts w:eastAsia="仿宋" w:hint="eastAsia"/>
          <w:sz w:val="24"/>
          <w:szCs w:val="24"/>
        </w:rPr>
        <w:t>需达到总分的</w:t>
      </w:r>
      <w:r w:rsidR="003C559A" w:rsidRPr="000A277D">
        <w:rPr>
          <w:rFonts w:eastAsia="仿宋" w:hint="eastAsia"/>
          <w:sz w:val="24"/>
          <w:szCs w:val="24"/>
        </w:rPr>
        <w:t>5</w:t>
      </w:r>
      <w:r w:rsidR="003C559A" w:rsidRPr="000A277D">
        <w:rPr>
          <w:rFonts w:eastAsia="仿宋"/>
          <w:sz w:val="24"/>
          <w:szCs w:val="24"/>
        </w:rPr>
        <w:t>0%</w:t>
      </w:r>
      <w:r w:rsidRPr="000A277D">
        <w:rPr>
          <w:rFonts w:eastAsia="仿宋" w:hint="eastAsia"/>
          <w:sz w:val="24"/>
          <w:szCs w:val="24"/>
        </w:rPr>
        <w:t>，方可通过项目</w:t>
      </w:r>
      <w:r w:rsidR="003C559A" w:rsidRPr="000A277D">
        <w:rPr>
          <w:rFonts w:eastAsia="仿宋" w:hint="eastAsia"/>
          <w:sz w:val="24"/>
          <w:szCs w:val="24"/>
        </w:rPr>
        <w:t>。</w:t>
      </w:r>
    </w:p>
    <w:p w:rsidR="003C559A" w:rsidRPr="000A277D" w:rsidRDefault="007A220B" w:rsidP="007A220B">
      <w:pPr>
        <w:widowControl/>
        <w:snapToGrid w:val="0"/>
        <w:spacing w:beforeLines="50" w:before="120" w:afterLines="50" w:after="120" w:line="520" w:lineRule="exact"/>
        <w:jc w:val="left"/>
        <w:rPr>
          <w:rFonts w:eastAsia="仿宋"/>
          <w:b/>
          <w:sz w:val="24"/>
          <w:szCs w:val="24"/>
        </w:rPr>
      </w:pPr>
      <w:r w:rsidRPr="000A277D">
        <w:rPr>
          <w:rFonts w:eastAsia="仿宋" w:hint="eastAsia"/>
          <w:b/>
          <w:sz w:val="24"/>
          <w:szCs w:val="24"/>
        </w:rPr>
        <w:t>六、</w:t>
      </w:r>
      <w:r w:rsidR="003C559A" w:rsidRPr="000A277D">
        <w:rPr>
          <w:rFonts w:eastAsia="仿宋" w:hint="eastAsia"/>
          <w:b/>
          <w:sz w:val="24"/>
          <w:szCs w:val="24"/>
        </w:rPr>
        <w:t>导师介绍</w:t>
      </w:r>
    </w:p>
    <w:p w:rsidR="007A220B" w:rsidRPr="000A277D" w:rsidRDefault="007A220B" w:rsidP="007A220B">
      <w:pPr>
        <w:spacing w:line="360" w:lineRule="auto"/>
        <w:jc w:val="center"/>
        <w:rPr>
          <w:rFonts w:eastAsia="仿宋"/>
          <w:b/>
          <w:sz w:val="24"/>
          <w:szCs w:val="24"/>
        </w:rPr>
      </w:pPr>
      <w:r w:rsidRPr="000A277D">
        <w:rPr>
          <w:rFonts w:eastAsia="仿宋"/>
          <w:noProof/>
          <w:sz w:val="24"/>
          <w:szCs w:val="24"/>
        </w:rPr>
        <w:lastRenderedPageBreak/>
        <w:drawing>
          <wp:inline distT="0" distB="0" distL="0" distR="0" wp14:anchorId="37297C7C" wp14:editId="4D997DFF">
            <wp:extent cx="1849120" cy="176941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884" cy="17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59A" w:rsidRPr="000A277D" w:rsidRDefault="003C559A" w:rsidP="007A220B">
      <w:pPr>
        <w:spacing w:line="360" w:lineRule="auto"/>
        <w:jc w:val="center"/>
        <w:rPr>
          <w:rFonts w:eastAsia="仿宋"/>
          <w:b/>
          <w:sz w:val="24"/>
          <w:szCs w:val="24"/>
        </w:rPr>
      </w:pPr>
      <w:r w:rsidRPr="000A277D">
        <w:rPr>
          <w:rFonts w:eastAsia="仿宋"/>
          <w:b/>
          <w:sz w:val="24"/>
          <w:szCs w:val="24"/>
        </w:rPr>
        <w:t xml:space="preserve">Marcelo H. Ang, Jr. </w:t>
      </w:r>
      <w:r w:rsidRPr="000A277D">
        <w:rPr>
          <w:rFonts w:eastAsia="仿宋"/>
          <w:b/>
          <w:sz w:val="24"/>
          <w:szCs w:val="24"/>
        </w:rPr>
        <w:t>教授</w:t>
      </w:r>
    </w:p>
    <w:p w:rsidR="003C559A" w:rsidRPr="000A277D" w:rsidRDefault="003C559A" w:rsidP="00D60D20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 w:hint="eastAsia"/>
          <w:sz w:val="24"/>
          <w:szCs w:val="24"/>
        </w:rPr>
        <w:t>本科毕业于</w:t>
      </w:r>
      <w:r w:rsidRPr="000A277D">
        <w:rPr>
          <w:rFonts w:eastAsia="仿宋"/>
          <w:sz w:val="24"/>
          <w:szCs w:val="24"/>
        </w:rPr>
        <w:t>菲律宾马尼拉德拉萨大学</w:t>
      </w:r>
      <w:r w:rsidR="00B36C45" w:rsidRPr="000A277D">
        <w:rPr>
          <w:rFonts w:eastAsia="仿宋" w:hint="eastAsia"/>
          <w:sz w:val="24"/>
          <w:szCs w:val="24"/>
        </w:rPr>
        <w:t>（</w:t>
      </w:r>
      <w:r w:rsidR="00B36C45" w:rsidRPr="000A277D">
        <w:rPr>
          <w:rFonts w:eastAsia="仿宋"/>
          <w:sz w:val="24"/>
          <w:szCs w:val="24"/>
        </w:rPr>
        <w:t>De La Salle</w:t>
      </w:r>
      <w:r w:rsidR="00D60D20" w:rsidRPr="000A277D">
        <w:rPr>
          <w:rFonts w:eastAsia="仿宋" w:hint="eastAsia"/>
          <w:sz w:val="24"/>
          <w:szCs w:val="24"/>
        </w:rPr>
        <w:t xml:space="preserve"> </w:t>
      </w:r>
      <w:r w:rsidR="00B36C45" w:rsidRPr="000A277D">
        <w:rPr>
          <w:rFonts w:eastAsia="仿宋"/>
          <w:sz w:val="24"/>
          <w:szCs w:val="24"/>
        </w:rPr>
        <w:t>University</w:t>
      </w:r>
      <w:r w:rsidR="00B36C45" w:rsidRPr="000A277D">
        <w:rPr>
          <w:rFonts w:eastAsia="仿宋" w:hint="eastAsia"/>
          <w:sz w:val="24"/>
          <w:szCs w:val="24"/>
        </w:rPr>
        <w:t>）</w:t>
      </w:r>
      <w:r w:rsidRPr="000A277D">
        <w:rPr>
          <w:rFonts w:eastAsia="仿宋" w:hint="eastAsia"/>
          <w:sz w:val="24"/>
          <w:szCs w:val="24"/>
        </w:rPr>
        <w:t>，研究生毕业于</w:t>
      </w:r>
      <w:r w:rsidR="006A0256" w:rsidRPr="000A277D">
        <w:rPr>
          <w:rFonts w:eastAsia="仿宋" w:hint="eastAsia"/>
          <w:sz w:val="24"/>
          <w:szCs w:val="24"/>
        </w:rPr>
        <w:t>美国</w:t>
      </w:r>
      <w:r w:rsidRPr="000A277D">
        <w:rPr>
          <w:rFonts w:eastAsia="仿宋"/>
          <w:sz w:val="24"/>
          <w:szCs w:val="24"/>
        </w:rPr>
        <w:t>夏威夷大学</w:t>
      </w:r>
      <w:bookmarkStart w:id="2" w:name="OLE_LINK1"/>
      <w:bookmarkStart w:id="3" w:name="OLE_LINK2"/>
      <w:r w:rsidR="00D400CC" w:rsidRPr="000A277D">
        <w:rPr>
          <w:rFonts w:eastAsia="仿宋" w:hint="eastAsia"/>
          <w:sz w:val="24"/>
          <w:szCs w:val="24"/>
        </w:rPr>
        <w:t>（</w:t>
      </w:r>
      <w:r w:rsidR="00D60D20" w:rsidRPr="000A277D">
        <w:rPr>
          <w:rFonts w:eastAsia="仿宋"/>
          <w:sz w:val="24"/>
          <w:szCs w:val="24"/>
        </w:rPr>
        <w:t>University</w:t>
      </w:r>
      <w:r w:rsidR="00D60D20" w:rsidRPr="000A277D">
        <w:rPr>
          <w:rFonts w:eastAsia="仿宋" w:hint="eastAsia"/>
          <w:sz w:val="24"/>
          <w:szCs w:val="24"/>
        </w:rPr>
        <w:t xml:space="preserve"> </w:t>
      </w:r>
      <w:r w:rsidR="00D60D20" w:rsidRPr="000A277D">
        <w:rPr>
          <w:rFonts w:eastAsia="仿宋"/>
          <w:sz w:val="24"/>
          <w:szCs w:val="24"/>
        </w:rPr>
        <w:t>of Hawaii</w:t>
      </w:r>
      <w:r w:rsidR="00D400CC" w:rsidRPr="000A277D">
        <w:rPr>
          <w:rFonts w:eastAsia="仿宋" w:hint="eastAsia"/>
          <w:sz w:val="24"/>
          <w:szCs w:val="24"/>
        </w:rPr>
        <w:t>）</w:t>
      </w:r>
      <w:bookmarkEnd w:id="2"/>
      <w:bookmarkEnd w:id="3"/>
      <w:r w:rsidRPr="000A277D">
        <w:rPr>
          <w:rFonts w:eastAsia="仿宋" w:hint="eastAsia"/>
          <w:sz w:val="24"/>
          <w:szCs w:val="24"/>
        </w:rPr>
        <w:t>。同时，他</w:t>
      </w:r>
      <w:r w:rsidRPr="000A277D">
        <w:rPr>
          <w:rFonts w:eastAsia="仿宋"/>
          <w:sz w:val="24"/>
          <w:szCs w:val="24"/>
        </w:rPr>
        <w:t>分别于</w:t>
      </w:r>
      <w:r w:rsidRPr="000A277D">
        <w:rPr>
          <w:rFonts w:eastAsia="仿宋"/>
          <w:sz w:val="24"/>
          <w:szCs w:val="24"/>
        </w:rPr>
        <w:t>1986</w:t>
      </w:r>
      <w:r w:rsidRPr="000A277D">
        <w:rPr>
          <w:rFonts w:eastAsia="仿宋"/>
          <w:sz w:val="24"/>
          <w:szCs w:val="24"/>
        </w:rPr>
        <w:t>年和</w:t>
      </w:r>
      <w:r w:rsidRPr="000A277D">
        <w:rPr>
          <w:rFonts w:eastAsia="仿宋"/>
          <w:sz w:val="24"/>
          <w:szCs w:val="24"/>
        </w:rPr>
        <w:t>1988</w:t>
      </w:r>
      <w:r w:rsidRPr="000A277D">
        <w:rPr>
          <w:rFonts w:eastAsia="仿宋"/>
          <w:sz w:val="24"/>
          <w:szCs w:val="24"/>
        </w:rPr>
        <w:t>年在</w:t>
      </w:r>
      <w:r w:rsidR="006A0256" w:rsidRPr="000A277D">
        <w:rPr>
          <w:rFonts w:eastAsia="仿宋" w:hint="eastAsia"/>
          <w:sz w:val="24"/>
          <w:szCs w:val="24"/>
        </w:rPr>
        <w:t>美国</w:t>
      </w:r>
      <w:r w:rsidRPr="000A277D">
        <w:rPr>
          <w:rFonts w:eastAsia="仿宋"/>
          <w:sz w:val="24"/>
          <w:szCs w:val="24"/>
        </w:rPr>
        <w:t>罗彻斯特大学</w:t>
      </w:r>
      <w:r w:rsidR="00D400CC" w:rsidRPr="000A277D">
        <w:rPr>
          <w:rFonts w:eastAsia="仿宋" w:hint="eastAsia"/>
          <w:sz w:val="24"/>
          <w:szCs w:val="24"/>
        </w:rPr>
        <w:t>（</w:t>
      </w:r>
      <w:r w:rsidR="00D60D20" w:rsidRPr="000A277D">
        <w:rPr>
          <w:rFonts w:eastAsia="仿宋"/>
          <w:sz w:val="24"/>
          <w:szCs w:val="24"/>
        </w:rPr>
        <w:t>University of Rochester</w:t>
      </w:r>
      <w:r w:rsidR="00D400CC" w:rsidRPr="000A277D">
        <w:rPr>
          <w:rFonts w:eastAsia="仿宋" w:hint="eastAsia"/>
          <w:sz w:val="24"/>
          <w:szCs w:val="24"/>
        </w:rPr>
        <w:t>）</w:t>
      </w:r>
      <w:r w:rsidRPr="000A277D">
        <w:rPr>
          <w:rFonts w:eastAsia="仿宋"/>
          <w:sz w:val="24"/>
          <w:szCs w:val="24"/>
        </w:rPr>
        <w:t>获得电气工程</w:t>
      </w:r>
      <w:r w:rsidR="00D400CC" w:rsidRPr="000A277D">
        <w:rPr>
          <w:rFonts w:eastAsia="仿宋" w:hint="eastAsia"/>
          <w:sz w:val="24"/>
          <w:szCs w:val="24"/>
        </w:rPr>
        <w:t>专业</w:t>
      </w:r>
      <w:r w:rsidRPr="000A277D">
        <w:rPr>
          <w:rFonts w:eastAsia="仿宋" w:hint="eastAsia"/>
          <w:sz w:val="24"/>
          <w:szCs w:val="24"/>
        </w:rPr>
        <w:t>的硕士、博士</w:t>
      </w:r>
      <w:r w:rsidRPr="000A277D">
        <w:rPr>
          <w:rFonts w:eastAsia="仿宋"/>
          <w:sz w:val="24"/>
          <w:szCs w:val="24"/>
        </w:rPr>
        <w:t>学位。</w:t>
      </w:r>
    </w:p>
    <w:p w:rsidR="003C559A" w:rsidRPr="000A277D" w:rsidRDefault="003C559A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工作经历包括</w:t>
      </w:r>
      <w:r w:rsidR="008128A0" w:rsidRPr="000A277D">
        <w:rPr>
          <w:rFonts w:eastAsia="仿宋" w:hint="eastAsia"/>
          <w:sz w:val="24"/>
          <w:szCs w:val="24"/>
        </w:rPr>
        <w:t>：</w:t>
      </w:r>
      <w:r w:rsidR="00084E6E" w:rsidRPr="000A277D">
        <w:rPr>
          <w:rFonts w:eastAsia="仿宋" w:hint="eastAsia"/>
          <w:sz w:val="24"/>
          <w:szCs w:val="24"/>
        </w:rPr>
        <w:t>在</w:t>
      </w:r>
      <w:r w:rsidR="00D60D20" w:rsidRPr="000A277D">
        <w:rPr>
          <w:rFonts w:eastAsia="仿宋" w:hint="eastAsia"/>
          <w:sz w:val="24"/>
          <w:szCs w:val="24"/>
        </w:rPr>
        <w:t>位于</w:t>
      </w:r>
      <w:r w:rsidRPr="000A277D">
        <w:rPr>
          <w:rFonts w:eastAsia="仿宋"/>
          <w:sz w:val="24"/>
          <w:szCs w:val="24"/>
        </w:rPr>
        <w:t>菲律宾的</w:t>
      </w:r>
      <w:r w:rsidR="00D60D20" w:rsidRPr="000A277D">
        <w:rPr>
          <w:rFonts w:eastAsia="仿宋"/>
          <w:sz w:val="24"/>
          <w:szCs w:val="24"/>
        </w:rPr>
        <w:t>英特尔</w:t>
      </w:r>
      <w:r w:rsidRPr="000A277D">
        <w:rPr>
          <w:rFonts w:eastAsia="仿宋"/>
          <w:sz w:val="24"/>
          <w:szCs w:val="24"/>
        </w:rPr>
        <w:t>组装测试技术培训部门</w:t>
      </w:r>
      <w:r w:rsidR="00084E6E" w:rsidRPr="000A277D">
        <w:rPr>
          <w:rFonts w:eastAsia="仿宋" w:hint="eastAsia"/>
          <w:sz w:val="24"/>
          <w:szCs w:val="24"/>
        </w:rPr>
        <w:t>担任领导</w:t>
      </w:r>
      <w:r w:rsidRPr="000A277D">
        <w:rPr>
          <w:rFonts w:eastAsia="仿宋" w:hint="eastAsia"/>
          <w:sz w:val="24"/>
          <w:szCs w:val="24"/>
        </w:rPr>
        <w:t>；</w:t>
      </w:r>
      <w:r w:rsidRPr="000A277D">
        <w:rPr>
          <w:rFonts w:eastAsia="仿宋"/>
          <w:sz w:val="24"/>
          <w:szCs w:val="24"/>
        </w:rPr>
        <w:t>在</w:t>
      </w:r>
      <w:r w:rsidR="00CA4ED0" w:rsidRPr="000A277D">
        <w:rPr>
          <w:rFonts w:eastAsia="仿宋"/>
          <w:sz w:val="24"/>
          <w:szCs w:val="24"/>
        </w:rPr>
        <w:t>麻省理工学院</w:t>
      </w:r>
      <w:r w:rsidR="00CA4ED0" w:rsidRPr="000A277D">
        <w:rPr>
          <w:rFonts w:eastAsia="仿宋" w:hint="eastAsia"/>
          <w:sz w:val="24"/>
          <w:szCs w:val="24"/>
        </w:rPr>
        <w:t>（</w:t>
      </w:r>
      <w:r w:rsidR="00D60D20" w:rsidRPr="000A277D">
        <w:rPr>
          <w:rFonts w:eastAsia="仿宋"/>
          <w:sz w:val="24"/>
          <w:szCs w:val="24"/>
        </w:rPr>
        <w:t>Massachusetts Institute of Technology</w:t>
      </w:r>
      <w:r w:rsidR="00CA4ED0" w:rsidRPr="000A277D">
        <w:rPr>
          <w:rFonts w:eastAsia="仿宋" w:hint="eastAsia"/>
          <w:sz w:val="24"/>
          <w:szCs w:val="24"/>
        </w:rPr>
        <w:t>）和</w:t>
      </w:r>
      <w:r w:rsidRPr="000A277D">
        <w:rPr>
          <w:rFonts w:eastAsia="仿宋"/>
          <w:sz w:val="24"/>
          <w:szCs w:val="24"/>
        </w:rPr>
        <w:t>夏威夷东西方中心</w:t>
      </w:r>
      <w:r w:rsidR="00CA4ED0" w:rsidRPr="000A277D">
        <w:rPr>
          <w:rFonts w:eastAsia="仿宋" w:hint="eastAsia"/>
          <w:sz w:val="24"/>
          <w:szCs w:val="24"/>
        </w:rPr>
        <w:t>（</w:t>
      </w:r>
      <w:r w:rsidR="00D60D20" w:rsidRPr="000A277D">
        <w:rPr>
          <w:rFonts w:eastAsia="仿宋"/>
          <w:sz w:val="24"/>
          <w:szCs w:val="24"/>
        </w:rPr>
        <w:t>East West Center in Hawaii</w:t>
      </w:r>
      <w:r w:rsidR="00CA4ED0" w:rsidRPr="000A277D">
        <w:rPr>
          <w:rFonts w:eastAsia="仿宋" w:hint="eastAsia"/>
          <w:sz w:val="24"/>
          <w:szCs w:val="24"/>
        </w:rPr>
        <w:t>）</w:t>
      </w:r>
      <w:r w:rsidRPr="000A277D">
        <w:rPr>
          <w:rFonts w:eastAsia="仿宋"/>
          <w:sz w:val="24"/>
          <w:szCs w:val="24"/>
        </w:rPr>
        <w:t>担任研究职位，并在罗切斯特大学担任电气工程助理教授。</w:t>
      </w:r>
      <w:r w:rsidRPr="000A277D">
        <w:rPr>
          <w:rFonts w:eastAsia="仿宋"/>
          <w:sz w:val="24"/>
          <w:szCs w:val="24"/>
        </w:rPr>
        <w:t>1989</w:t>
      </w:r>
      <w:r w:rsidRPr="000A277D">
        <w:rPr>
          <w:rFonts w:eastAsia="仿宋"/>
          <w:sz w:val="24"/>
          <w:szCs w:val="24"/>
        </w:rPr>
        <w:t>年，</w:t>
      </w:r>
      <w:r w:rsidRPr="000A277D">
        <w:rPr>
          <w:rFonts w:eastAsia="仿宋"/>
          <w:sz w:val="24"/>
          <w:szCs w:val="24"/>
        </w:rPr>
        <w:t>Marcelo H. Ang, Jr.</w:t>
      </w:r>
      <w:r w:rsidRPr="000A277D">
        <w:rPr>
          <w:rFonts w:eastAsia="仿宋"/>
          <w:sz w:val="24"/>
          <w:szCs w:val="24"/>
        </w:rPr>
        <w:t>加入新加坡国立大学机械工程系，现任教授</w:t>
      </w:r>
      <w:r w:rsidR="00133472" w:rsidRPr="000A277D">
        <w:rPr>
          <w:rFonts w:eastAsia="仿宋" w:hint="eastAsia"/>
          <w:sz w:val="24"/>
          <w:szCs w:val="24"/>
        </w:rPr>
        <w:t>，</w:t>
      </w:r>
      <w:r w:rsidR="00CA4ED0" w:rsidRPr="000A277D">
        <w:rPr>
          <w:rFonts w:eastAsia="仿宋" w:hint="eastAsia"/>
          <w:sz w:val="24"/>
          <w:szCs w:val="24"/>
        </w:rPr>
        <w:t>并</w:t>
      </w:r>
      <w:r w:rsidR="004055AB" w:rsidRPr="000A277D">
        <w:rPr>
          <w:rFonts w:eastAsia="仿宋" w:hint="eastAsia"/>
          <w:sz w:val="24"/>
          <w:szCs w:val="24"/>
        </w:rPr>
        <w:t>兼任</w:t>
      </w:r>
      <w:r w:rsidRPr="000A277D">
        <w:rPr>
          <w:rFonts w:eastAsia="仿宋"/>
          <w:sz w:val="24"/>
          <w:szCs w:val="24"/>
        </w:rPr>
        <w:t>先进机器人中心代理主任。</w:t>
      </w:r>
    </w:p>
    <w:p w:rsidR="003C559A" w:rsidRPr="000A277D" w:rsidRDefault="003C559A" w:rsidP="00133472">
      <w:pPr>
        <w:spacing w:line="360" w:lineRule="auto"/>
        <w:ind w:firstLineChars="200" w:firstLine="480"/>
        <w:jc w:val="left"/>
        <w:rPr>
          <w:rFonts w:eastAsia="仿宋"/>
          <w:sz w:val="24"/>
          <w:szCs w:val="24"/>
        </w:rPr>
      </w:pPr>
      <w:r w:rsidRPr="000A277D">
        <w:rPr>
          <w:rFonts w:eastAsia="仿宋"/>
          <w:sz w:val="24"/>
          <w:szCs w:val="24"/>
        </w:rPr>
        <w:t>他的研究</w:t>
      </w:r>
      <w:r w:rsidR="00CA4ED0" w:rsidRPr="000A277D">
        <w:rPr>
          <w:rFonts w:eastAsia="仿宋" w:hint="eastAsia"/>
          <w:sz w:val="24"/>
          <w:szCs w:val="24"/>
        </w:rPr>
        <w:t>领域包括</w:t>
      </w:r>
      <w:r w:rsidRPr="000A277D">
        <w:rPr>
          <w:rFonts w:eastAsia="仿宋"/>
          <w:sz w:val="24"/>
          <w:szCs w:val="24"/>
        </w:rPr>
        <w:t>机器人技术、机电一体化和智能系统方法</w:t>
      </w:r>
      <w:r w:rsidR="00CA4ED0" w:rsidRPr="000A277D">
        <w:rPr>
          <w:rFonts w:eastAsia="仿宋" w:hint="eastAsia"/>
          <w:sz w:val="24"/>
          <w:szCs w:val="24"/>
        </w:rPr>
        <w:t>论的应用</w:t>
      </w:r>
      <w:r w:rsidRPr="000A277D">
        <w:rPr>
          <w:rFonts w:eastAsia="仿宋"/>
          <w:sz w:val="24"/>
          <w:szCs w:val="24"/>
        </w:rPr>
        <w:t>。他</w:t>
      </w:r>
      <w:r w:rsidR="00406544" w:rsidRPr="000A277D">
        <w:rPr>
          <w:rFonts w:eastAsia="仿宋" w:hint="eastAsia"/>
          <w:sz w:val="24"/>
          <w:szCs w:val="24"/>
        </w:rPr>
        <w:t>承担《</w:t>
      </w:r>
      <w:r w:rsidR="00406544" w:rsidRPr="000A277D">
        <w:rPr>
          <w:rFonts w:eastAsia="仿宋"/>
          <w:sz w:val="24"/>
          <w:szCs w:val="24"/>
        </w:rPr>
        <w:t>机器人技术</w:t>
      </w:r>
      <w:r w:rsidR="00406544" w:rsidRPr="000A277D">
        <w:rPr>
          <w:rFonts w:eastAsia="仿宋" w:hint="eastAsia"/>
          <w:sz w:val="24"/>
          <w:szCs w:val="24"/>
        </w:rPr>
        <w:t>》、《</w:t>
      </w:r>
      <w:r w:rsidR="00406544" w:rsidRPr="000A277D">
        <w:rPr>
          <w:rFonts w:eastAsia="仿宋"/>
          <w:sz w:val="24"/>
          <w:szCs w:val="24"/>
        </w:rPr>
        <w:t>创造力和创新</w:t>
      </w:r>
      <w:r w:rsidR="00406544" w:rsidRPr="000A277D">
        <w:rPr>
          <w:rFonts w:eastAsia="仿宋" w:hint="eastAsia"/>
          <w:sz w:val="24"/>
          <w:szCs w:val="24"/>
        </w:rPr>
        <w:t>》、《</w:t>
      </w:r>
      <w:r w:rsidR="00406544" w:rsidRPr="000A277D">
        <w:rPr>
          <w:rFonts w:eastAsia="仿宋"/>
          <w:sz w:val="24"/>
          <w:szCs w:val="24"/>
        </w:rPr>
        <w:t>工程数学</w:t>
      </w:r>
      <w:r w:rsidR="00406544" w:rsidRPr="000A277D">
        <w:rPr>
          <w:rFonts w:eastAsia="仿宋" w:hint="eastAsia"/>
          <w:sz w:val="24"/>
          <w:szCs w:val="24"/>
        </w:rPr>
        <w:t>》等本科和研究生课程</w:t>
      </w:r>
      <w:r w:rsidRPr="000A277D">
        <w:rPr>
          <w:rFonts w:eastAsia="仿宋" w:hint="eastAsia"/>
          <w:sz w:val="24"/>
          <w:szCs w:val="24"/>
        </w:rPr>
        <w:t>的教学工作</w:t>
      </w:r>
      <w:r w:rsidRPr="000A277D">
        <w:rPr>
          <w:rFonts w:eastAsia="仿宋"/>
          <w:sz w:val="24"/>
          <w:szCs w:val="24"/>
        </w:rPr>
        <w:t>。他还积极参与机器人技术和智能系统的咨询工作。除了学术和研究活动外，他作为创始主席积极参与新加坡机器人运动会，并</w:t>
      </w:r>
      <w:r w:rsidR="009961C9" w:rsidRPr="000A277D">
        <w:rPr>
          <w:rFonts w:eastAsia="仿宋" w:hint="eastAsia"/>
          <w:sz w:val="24"/>
          <w:szCs w:val="24"/>
        </w:rPr>
        <w:t>成为</w:t>
      </w:r>
      <w:r w:rsidRPr="000A277D">
        <w:rPr>
          <w:rFonts w:eastAsia="仿宋"/>
          <w:sz w:val="24"/>
          <w:szCs w:val="24"/>
        </w:rPr>
        <w:t>世界机器人奥林匹克运动会</w:t>
      </w:r>
      <w:r w:rsidR="009961C9" w:rsidRPr="000A277D">
        <w:rPr>
          <w:rFonts w:eastAsia="仿宋" w:hint="eastAsia"/>
          <w:sz w:val="24"/>
          <w:szCs w:val="24"/>
        </w:rPr>
        <w:t>的</w:t>
      </w:r>
      <w:r w:rsidR="009961C9" w:rsidRPr="000A277D">
        <w:rPr>
          <w:rFonts w:eastAsia="仿宋"/>
          <w:sz w:val="24"/>
          <w:szCs w:val="24"/>
        </w:rPr>
        <w:t>顾问委员会成员</w:t>
      </w:r>
      <w:r w:rsidRPr="000A277D">
        <w:rPr>
          <w:rFonts w:eastAsia="仿宋"/>
          <w:sz w:val="24"/>
          <w:szCs w:val="24"/>
        </w:rPr>
        <w:t>。</w:t>
      </w:r>
    </w:p>
    <w:p w:rsidR="003C559A" w:rsidRPr="000A277D" w:rsidRDefault="003C559A" w:rsidP="00133472">
      <w:pPr>
        <w:spacing w:line="360" w:lineRule="auto"/>
        <w:jc w:val="center"/>
        <w:rPr>
          <w:rFonts w:eastAsia="仿宋"/>
          <w:sz w:val="24"/>
          <w:szCs w:val="24"/>
        </w:rPr>
      </w:pPr>
    </w:p>
    <w:p w:rsidR="003C559A" w:rsidRPr="000A277D" w:rsidRDefault="003C559A" w:rsidP="00133472">
      <w:pPr>
        <w:widowControl/>
        <w:spacing w:line="360" w:lineRule="auto"/>
        <w:jc w:val="left"/>
        <w:rPr>
          <w:rFonts w:eastAsia="仿宋"/>
          <w:sz w:val="24"/>
          <w:szCs w:val="24"/>
        </w:rPr>
      </w:pPr>
    </w:p>
    <w:sectPr w:rsidR="003C559A" w:rsidRPr="000A277D" w:rsidSect="00D2499D">
      <w:pgSz w:w="12240" w:h="15840"/>
      <w:pgMar w:top="1440" w:right="1080" w:bottom="1440" w:left="1080" w:header="445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1AD" w:rsidRDefault="00BD31AD" w:rsidP="005F7710">
      <w:r>
        <w:separator/>
      </w:r>
    </w:p>
  </w:endnote>
  <w:endnote w:type="continuationSeparator" w:id="0">
    <w:p w:rsidR="00BD31AD" w:rsidRDefault="00BD31AD" w:rsidP="005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1AD" w:rsidRDefault="00BD31AD" w:rsidP="005F7710">
      <w:r>
        <w:separator/>
      </w:r>
    </w:p>
  </w:footnote>
  <w:footnote w:type="continuationSeparator" w:id="0">
    <w:p w:rsidR="00BD31AD" w:rsidRDefault="00BD31AD" w:rsidP="005F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6B67"/>
    <w:multiLevelType w:val="hybridMultilevel"/>
    <w:tmpl w:val="A4C6ABE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A5284"/>
    <w:multiLevelType w:val="hybridMultilevel"/>
    <w:tmpl w:val="C77C9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ED4092"/>
    <w:multiLevelType w:val="hybridMultilevel"/>
    <w:tmpl w:val="4E30E4A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36F459A"/>
    <w:multiLevelType w:val="hybridMultilevel"/>
    <w:tmpl w:val="DE3C50E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4" w15:restartNumberingAfterBreak="0">
    <w:nsid w:val="16D2324B"/>
    <w:multiLevelType w:val="hybridMultilevel"/>
    <w:tmpl w:val="505C55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166ABC"/>
    <w:multiLevelType w:val="hybridMultilevel"/>
    <w:tmpl w:val="0D20D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917514"/>
    <w:multiLevelType w:val="hybridMultilevel"/>
    <w:tmpl w:val="1C98449E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 w15:restartNumberingAfterBreak="0">
    <w:nsid w:val="28C72404"/>
    <w:multiLevelType w:val="hybridMultilevel"/>
    <w:tmpl w:val="5C323CA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9ED21EC"/>
    <w:multiLevelType w:val="hybridMultilevel"/>
    <w:tmpl w:val="408A4D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6029FD"/>
    <w:multiLevelType w:val="hybridMultilevel"/>
    <w:tmpl w:val="1C98449E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0" w15:restartNumberingAfterBreak="0">
    <w:nsid w:val="497C56E1"/>
    <w:multiLevelType w:val="hybridMultilevel"/>
    <w:tmpl w:val="48E04C96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1" w15:restartNumberingAfterBreak="0">
    <w:nsid w:val="5318163F"/>
    <w:multiLevelType w:val="hybridMultilevel"/>
    <w:tmpl w:val="4A46F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9C44BB"/>
    <w:multiLevelType w:val="hybridMultilevel"/>
    <w:tmpl w:val="EE18A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385250"/>
    <w:multiLevelType w:val="hybridMultilevel"/>
    <w:tmpl w:val="285E19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640074"/>
    <w:multiLevelType w:val="hybridMultilevel"/>
    <w:tmpl w:val="D704776A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5" w15:restartNumberingAfterBreak="0">
    <w:nsid w:val="5D8C01C0"/>
    <w:multiLevelType w:val="hybridMultilevel"/>
    <w:tmpl w:val="9522A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F0165C1"/>
    <w:multiLevelType w:val="hybridMultilevel"/>
    <w:tmpl w:val="5CE2C5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8986FEB"/>
    <w:multiLevelType w:val="hybridMultilevel"/>
    <w:tmpl w:val="9B604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1191F49"/>
    <w:multiLevelType w:val="hybridMultilevel"/>
    <w:tmpl w:val="C2723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F8601D6"/>
    <w:multiLevelType w:val="hybridMultilevel"/>
    <w:tmpl w:val="2DB8780C"/>
    <w:lvl w:ilvl="0" w:tplc="04090001">
      <w:start w:val="1"/>
      <w:numFmt w:val="bullet"/>
      <w:lvlText w:val=""/>
      <w:lvlJc w:val="left"/>
      <w:pPr>
        <w:ind w:left="14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17"/>
  </w:num>
  <w:num w:numId="11">
    <w:abstractNumId w:val="8"/>
  </w:num>
  <w:num w:numId="12">
    <w:abstractNumId w:val="12"/>
  </w:num>
  <w:num w:numId="13">
    <w:abstractNumId w:val="4"/>
  </w:num>
  <w:num w:numId="14">
    <w:abstractNumId w:val="18"/>
  </w:num>
  <w:num w:numId="15">
    <w:abstractNumId w:val="15"/>
  </w:num>
  <w:num w:numId="16">
    <w:abstractNumId w:val="5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10"/>
    <w:rsid w:val="00014EC0"/>
    <w:rsid w:val="000230C9"/>
    <w:rsid w:val="00032645"/>
    <w:rsid w:val="00033A39"/>
    <w:rsid w:val="00033AF2"/>
    <w:rsid w:val="00034BBE"/>
    <w:rsid w:val="0005188A"/>
    <w:rsid w:val="0005294C"/>
    <w:rsid w:val="00071389"/>
    <w:rsid w:val="000720D6"/>
    <w:rsid w:val="00084E6E"/>
    <w:rsid w:val="00094C76"/>
    <w:rsid w:val="000A1D4F"/>
    <w:rsid w:val="000A277D"/>
    <w:rsid w:val="000C101C"/>
    <w:rsid w:val="000F3EC1"/>
    <w:rsid w:val="00117577"/>
    <w:rsid w:val="0012344B"/>
    <w:rsid w:val="00133472"/>
    <w:rsid w:val="001529BE"/>
    <w:rsid w:val="00167C16"/>
    <w:rsid w:val="00171060"/>
    <w:rsid w:val="001E14D0"/>
    <w:rsid w:val="001E37AC"/>
    <w:rsid w:val="001E5FF9"/>
    <w:rsid w:val="001F5F13"/>
    <w:rsid w:val="00227D9F"/>
    <w:rsid w:val="0023744E"/>
    <w:rsid w:val="002418CC"/>
    <w:rsid w:val="00254F2D"/>
    <w:rsid w:val="002675AD"/>
    <w:rsid w:val="00271134"/>
    <w:rsid w:val="002819B2"/>
    <w:rsid w:val="002968A9"/>
    <w:rsid w:val="002C268F"/>
    <w:rsid w:val="002F7CF6"/>
    <w:rsid w:val="00311D49"/>
    <w:rsid w:val="0033231D"/>
    <w:rsid w:val="00344A4F"/>
    <w:rsid w:val="00356008"/>
    <w:rsid w:val="0035693E"/>
    <w:rsid w:val="0038337C"/>
    <w:rsid w:val="003A14C3"/>
    <w:rsid w:val="003C559A"/>
    <w:rsid w:val="003F7ED5"/>
    <w:rsid w:val="004055AB"/>
    <w:rsid w:val="00405D8C"/>
    <w:rsid w:val="00406544"/>
    <w:rsid w:val="004548E0"/>
    <w:rsid w:val="004825AB"/>
    <w:rsid w:val="004B5F22"/>
    <w:rsid w:val="004C00E4"/>
    <w:rsid w:val="004F7B88"/>
    <w:rsid w:val="00506A75"/>
    <w:rsid w:val="00561504"/>
    <w:rsid w:val="00577876"/>
    <w:rsid w:val="00583ACD"/>
    <w:rsid w:val="005854D4"/>
    <w:rsid w:val="00590366"/>
    <w:rsid w:val="00591CA0"/>
    <w:rsid w:val="005C23BF"/>
    <w:rsid w:val="005F7710"/>
    <w:rsid w:val="00617142"/>
    <w:rsid w:val="0062019D"/>
    <w:rsid w:val="0063514E"/>
    <w:rsid w:val="006359EE"/>
    <w:rsid w:val="00651E9C"/>
    <w:rsid w:val="006840B7"/>
    <w:rsid w:val="006A0256"/>
    <w:rsid w:val="006A5EB0"/>
    <w:rsid w:val="006B214A"/>
    <w:rsid w:val="006B5668"/>
    <w:rsid w:val="006C3A04"/>
    <w:rsid w:val="006F1A2C"/>
    <w:rsid w:val="007567EE"/>
    <w:rsid w:val="00763E1F"/>
    <w:rsid w:val="0078266F"/>
    <w:rsid w:val="007A220B"/>
    <w:rsid w:val="007A6338"/>
    <w:rsid w:val="007E3C13"/>
    <w:rsid w:val="008128A0"/>
    <w:rsid w:val="008156AD"/>
    <w:rsid w:val="00845511"/>
    <w:rsid w:val="008473C0"/>
    <w:rsid w:val="00857906"/>
    <w:rsid w:val="00865CDA"/>
    <w:rsid w:val="008672E4"/>
    <w:rsid w:val="008A7240"/>
    <w:rsid w:val="008B03BE"/>
    <w:rsid w:val="008B1611"/>
    <w:rsid w:val="008C180D"/>
    <w:rsid w:val="009961C9"/>
    <w:rsid w:val="009A5266"/>
    <w:rsid w:val="009C12A9"/>
    <w:rsid w:val="009C5AEE"/>
    <w:rsid w:val="009D4850"/>
    <w:rsid w:val="00A07C16"/>
    <w:rsid w:val="00A16E46"/>
    <w:rsid w:val="00A240B0"/>
    <w:rsid w:val="00A31923"/>
    <w:rsid w:val="00A800CE"/>
    <w:rsid w:val="00A87676"/>
    <w:rsid w:val="00A93C69"/>
    <w:rsid w:val="00AA0E7A"/>
    <w:rsid w:val="00AC4E3F"/>
    <w:rsid w:val="00AE3C0A"/>
    <w:rsid w:val="00B074F1"/>
    <w:rsid w:val="00B12BAC"/>
    <w:rsid w:val="00B309B7"/>
    <w:rsid w:val="00B33723"/>
    <w:rsid w:val="00B36C45"/>
    <w:rsid w:val="00B952A8"/>
    <w:rsid w:val="00BC5259"/>
    <w:rsid w:val="00BD31AD"/>
    <w:rsid w:val="00C133D1"/>
    <w:rsid w:val="00C4340C"/>
    <w:rsid w:val="00CA4ED0"/>
    <w:rsid w:val="00CC4B35"/>
    <w:rsid w:val="00D02B16"/>
    <w:rsid w:val="00D16314"/>
    <w:rsid w:val="00D2499D"/>
    <w:rsid w:val="00D400CC"/>
    <w:rsid w:val="00D60D20"/>
    <w:rsid w:val="00D621FD"/>
    <w:rsid w:val="00D623E4"/>
    <w:rsid w:val="00D6392D"/>
    <w:rsid w:val="00D86245"/>
    <w:rsid w:val="00D955BC"/>
    <w:rsid w:val="00DC44FD"/>
    <w:rsid w:val="00DD1461"/>
    <w:rsid w:val="00DF7617"/>
    <w:rsid w:val="00E04980"/>
    <w:rsid w:val="00E249C0"/>
    <w:rsid w:val="00E6368F"/>
    <w:rsid w:val="00E671F0"/>
    <w:rsid w:val="00E77848"/>
    <w:rsid w:val="00EA0A66"/>
    <w:rsid w:val="00EA21EF"/>
    <w:rsid w:val="00EB7214"/>
    <w:rsid w:val="00ED1831"/>
    <w:rsid w:val="00EE0A95"/>
    <w:rsid w:val="00EF71C2"/>
    <w:rsid w:val="00F12002"/>
    <w:rsid w:val="00F61A88"/>
    <w:rsid w:val="00F9365F"/>
    <w:rsid w:val="00F93A0A"/>
    <w:rsid w:val="00F9491F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26558"/>
  <w15:docId w15:val="{C863E4CF-CA38-4D47-91CA-473D4425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7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7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710"/>
    <w:rPr>
      <w:sz w:val="18"/>
      <w:szCs w:val="18"/>
    </w:rPr>
  </w:style>
  <w:style w:type="paragraph" w:customStyle="1" w:styleId="New">
    <w:name w:val="正文 New"/>
    <w:rsid w:val="00D621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D621F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621FD"/>
    <w:pPr>
      <w:autoSpaceDE w:val="0"/>
      <w:autoSpaceDN w:val="0"/>
      <w:jc w:val="left"/>
    </w:pPr>
    <w:rPr>
      <w:rFonts w:eastAsia="Times New Roman"/>
      <w:kern w:val="0"/>
      <w:sz w:val="22"/>
      <w:szCs w:val="22"/>
      <w:lang w:eastAsia="en-US" w:bidi="en-US"/>
    </w:rPr>
  </w:style>
  <w:style w:type="character" w:customStyle="1" w:styleId="a8">
    <w:name w:val="正文文本 字符"/>
    <w:basedOn w:val="a0"/>
    <w:link w:val="a7"/>
    <w:uiPriority w:val="1"/>
    <w:rsid w:val="00D621FD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customStyle="1" w:styleId="11">
    <w:name w:val="标题 11"/>
    <w:basedOn w:val="a"/>
    <w:uiPriority w:val="1"/>
    <w:qFormat/>
    <w:rsid w:val="00D621FD"/>
    <w:pPr>
      <w:autoSpaceDE w:val="0"/>
      <w:autoSpaceDN w:val="0"/>
      <w:spacing w:before="40"/>
      <w:ind w:left="120"/>
      <w:jc w:val="left"/>
      <w:outlineLvl w:val="1"/>
    </w:pPr>
    <w:rPr>
      <w:rFonts w:eastAsia="Times New Roman"/>
      <w:b/>
      <w:bCs/>
      <w:kern w:val="0"/>
      <w:sz w:val="24"/>
      <w:szCs w:val="24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D621FD"/>
    <w:pPr>
      <w:autoSpaceDE w:val="0"/>
      <w:autoSpaceDN w:val="0"/>
      <w:jc w:val="left"/>
    </w:pPr>
    <w:rPr>
      <w:rFonts w:eastAsia="Times New Roman"/>
      <w:kern w:val="0"/>
      <w:sz w:val="22"/>
      <w:szCs w:val="22"/>
      <w:lang w:eastAsia="en-US" w:bidi="en-US"/>
    </w:rPr>
  </w:style>
  <w:style w:type="paragraph" w:customStyle="1" w:styleId="card-text">
    <w:name w:val="card-text"/>
    <w:basedOn w:val="a"/>
    <w:rsid w:val="00D621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16314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D163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1E37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D2499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2499D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2499D"/>
    <w:rPr>
      <w:rFonts w:ascii="Times New Roman" w:eastAsia="宋体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499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2499D"/>
    <w:rPr>
      <w:rFonts w:ascii="Times New Roman" w:eastAsia="宋体" w:hAnsi="Times New Roman" w:cs="Times New Roman"/>
      <w:b/>
      <w:bCs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2499D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D2499D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8672E4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8AAF-7B41-4754-AA4C-C231255D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4</cp:revision>
  <cp:lastPrinted>2022-05-17T09:12:00Z</cp:lastPrinted>
  <dcterms:created xsi:type="dcterms:W3CDTF">2022-05-20T03:13:00Z</dcterms:created>
  <dcterms:modified xsi:type="dcterms:W3CDTF">2022-05-20T03:13:00Z</dcterms:modified>
</cp:coreProperties>
</file>